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2F60" w14:textId="77777777" w:rsidR="00496072" w:rsidRDefault="00921E43">
      <w:pPr>
        <w:spacing w:before="59" w:line="322" w:lineRule="exact"/>
        <w:ind w:left="202" w:right="29"/>
        <w:jc w:val="center"/>
        <w:rPr>
          <w:b/>
          <w:sz w:val="28"/>
        </w:rPr>
      </w:pPr>
      <w:r>
        <w:rPr>
          <w:b/>
          <w:spacing w:val="-2"/>
          <w:sz w:val="28"/>
        </w:rPr>
        <w:t>ПЕРЕЧЕНЬ</w:t>
      </w:r>
    </w:p>
    <w:p w14:paraId="2E464CB8" w14:textId="77777777" w:rsidR="00496072" w:rsidRDefault="00921E43">
      <w:pPr>
        <w:spacing w:line="322" w:lineRule="exact"/>
        <w:ind w:left="202" w:right="9"/>
        <w:jc w:val="center"/>
        <w:rPr>
          <w:sz w:val="28"/>
        </w:rPr>
      </w:pPr>
      <w:r>
        <w:rPr>
          <w:b/>
          <w:sz w:val="28"/>
        </w:rPr>
        <w:t>документов,</w:t>
      </w:r>
      <w:r w:rsidR="00A23B8F">
        <w:rPr>
          <w:b/>
          <w:sz w:val="28"/>
        </w:rPr>
        <w:t xml:space="preserve"> </w:t>
      </w:r>
      <w:r>
        <w:rPr>
          <w:b/>
          <w:sz w:val="28"/>
        </w:rPr>
        <w:t>необходимых</w:t>
      </w:r>
      <w:r w:rsidR="00A23B8F">
        <w:rPr>
          <w:b/>
          <w:sz w:val="28"/>
        </w:rPr>
        <w:t xml:space="preserve"> </w:t>
      </w:r>
      <w:r>
        <w:rPr>
          <w:b/>
          <w:sz w:val="28"/>
        </w:rPr>
        <w:t>для</w:t>
      </w:r>
      <w:r w:rsidR="00A23B8F">
        <w:rPr>
          <w:b/>
          <w:sz w:val="28"/>
        </w:rPr>
        <w:t xml:space="preserve"> </w:t>
      </w:r>
      <w:r>
        <w:rPr>
          <w:b/>
          <w:sz w:val="28"/>
        </w:rPr>
        <w:t>поступления</w:t>
      </w:r>
      <w:r w:rsidR="00A23B8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A23B8F">
        <w:rPr>
          <w:b/>
          <w:sz w:val="28"/>
        </w:rPr>
        <w:t xml:space="preserve"> </w:t>
      </w:r>
      <w:r>
        <w:rPr>
          <w:b/>
          <w:sz w:val="28"/>
        </w:rPr>
        <w:t>ГАПОУ</w:t>
      </w:r>
      <w:r>
        <w:rPr>
          <w:spacing w:val="-5"/>
          <w:sz w:val="28"/>
        </w:rPr>
        <w:t>СО</w:t>
      </w:r>
    </w:p>
    <w:p w14:paraId="59F9F653" w14:textId="77777777" w:rsidR="00496072" w:rsidRDefault="00921E43">
      <w:pPr>
        <w:spacing w:before="4"/>
        <w:ind w:left="202"/>
        <w:jc w:val="center"/>
        <w:rPr>
          <w:b/>
          <w:sz w:val="28"/>
        </w:rPr>
      </w:pPr>
      <w:r>
        <w:rPr>
          <w:b/>
          <w:sz w:val="28"/>
        </w:rPr>
        <w:t>«БПТТ</w:t>
      </w:r>
      <w:r w:rsidR="00A23B8F">
        <w:rPr>
          <w:b/>
          <w:sz w:val="28"/>
        </w:rPr>
        <w:t xml:space="preserve"> </w:t>
      </w:r>
      <w:r>
        <w:rPr>
          <w:b/>
          <w:sz w:val="28"/>
        </w:rPr>
        <w:t>им.</w:t>
      </w:r>
      <w:r w:rsidR="00A23B8F">
        <w:rPr>
          <w:b/>
          <w:spacing w:val="-2"/>
          <w:sz w:val="28"/>
        </w:rPr>
        <w:t>Н</w:t>
      </w:r>
      <w:r>
        <w:rPr>
          <w:b/>
          <w:spacing w:val="-2"/>
          <w:sz w:val="28"/>
        </w:rPr>
        <w:t>.В.Грибанова»</w:t>
      </w:r>
    </w:p>
    <w:p w14:paraId="656BB2EE" w14:textId="77777777" w:rsidR="00496072" w:rsidRDefault="00496072">
      <w:pPr>
        <w:pStyle w:val="a3"/>
        <w:jc w:val="left"/>
        <w:rPr>
          <w:b/>
          <w:sz w:val="28"/>
        </w:rPr>
      </w:pPr>
    </w:p>
    <w:p w14:paraId="6FBC3A10" w14:textId="77777777" w:rsidR="00496072" w:rsidRDefault="00496072">
      <w:pPr>
        <w:pStyle w:val="a3"/>
        <w:spacing w:before="79"/>
        <w:jc w:val="left"/>
        <w:rPr>
          <w:b/>
          <w:sz w:val="28"/>
        </w:rPr>
      </w:pPr>
    </w:p>
    <w:p w14:paraId="230C5D58" w14:textId="77777777" w:rsidR="00496072" w:rsidRDefault="00921E43">
      <w:pPr>
        <w:tabs>
          <w:tab w:val="left" w:pos="1640"/>
          <w:tab w:val="left" w:pos="2683"/>
          <w:tab w:val="left" w:pos="4099"/>
          <w:tab w:val="left" w:pos="4692"/>
          <w:tab w:val="left" w:pos="5890"/>
          <w:tab w:val="left" w:pos="6897"/>
          <w:tab w:val="left" w:pos="7259"/>
          <w:tab w:val="left" w:pos="8352"/>
          <w:tab w:val="left" w:pos="8707"/>
        </w:tabs>
        <w:spacing w:line="307" w:lineRule="auto"/>
        <w:ind w:left="226" w:right="762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подаче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4"/>
          <w:sz w:val="28"/>
        </w:rPr>
        <w:t>(на</w:t>
      </w:r>
      <w:r>
        <w:rPr>
          <w:sz w:val="28"/>
        </w:rPr>
        <w:tab/>
      </w:r>
      <w:r>
        <w:rPr>
          <w:spacing w:val="-2"/>
          <w:sz w:val="28"/>
        </w:rPr>
        <w:t>русском</w:t>
      </w:r>
      <w:r>
        <w:rPr>
          <w:sz w:val="28"/>
        </w:rPr>
        <w:tab/>
      </w:r>
      <w:r>
        <w:rPr>
          <w:spacing w:val="-2"/>
          <w:sz w:val="28"/>
        </w:rPr>
        <w:t>языке)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приеме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8"/>
          <w:sz w:val="28"/>
        </w:rPr>
        <w:t xml:space="preserve">техникум </w:t>
      </w:r>
      <w:r>
        <w:rPr>
          <w:sz w:val="28"/>
        </w:rPr>
        <w:t>поступающий предъявляет следующие документы:</w:t>
      </w:r>
    </w:p>
    <w:p w14:paraId="2C65B13E" w14:textId="77777777" w:rsidR="00496072" w:rsidRDefault="00921E43">
      <w:pPr>
        <w:ind w:left="956"/>
        <w:rPr>
          <w:sz w:val="28"/>
        </w:rPr>
      </w:pPr>
      <w:r w:rsidRPr="00146878">
        <w:rPr>
          <w:w w:val="105"/>
          <w:sz w:val="28"/>
          <w:u w:val="single"/>
        </w:rPr>
        <w:t>Граждане</w:t>
      </w:r>
      <w:r w:rsidR="00A23B8F" w:rsidRPr="00146878">
        <w:rPr>
          <w:w w:val="105"/>
          <w:sz w:val="28"/>
          <w:u w:val="single"/>
        </w:rPr>
        <w:t xml:space="preserve"> </w:t>
      </w:r>
      <w:r w:rsidRPr="00146878">
        <w:rPr>
          <w:w w:val="105"/>
          <w:sz w:val="28"/>
          <w:u w:val="single"/>
        </w:rPr>
        <w:t>Российской</w:t>
      </w:r>
      <w:r w:rsidR="00A23B8F" w:rsidRPr="00146878">
        <w:rPr>
          <w:w w:val="105"/>
          <w:sz w:val="28"/>
          <w:u w:val="single"/>
        </w:rPr>
        <w:t xml:space="preserve"> </w:t>
      </w:r>
      <w:r w:rsidRPr="00146878">
        <w:rPr>
          <w:spacing w:val="-2"/>
          <w:w w:val="105"/>
          <w:sz w:val="28"/>
          <w:u w:val="single"/>
        </w:rPr>
        <w:t>Федерации</w:t>
      </w:r>
      <w:r>
        <w:rPr>
          <w:spacing w:val="-2"/>
          <w:w w:val="105"/>
          <w:sz w:val="28"/>
        </w:rPr>
        <w:t>:</w:t>
      </w:r>
    </w:p>
    <w:p w14:paraId="544D5ACF" w14:textId="77777777" w:rsidR="00496072" w:rsidRDefault="00921E43" w:rsidP="00BF03A6">
      <w:pPr>
        <w:spacing w:before="57"/>
        <w:ind w:left="86"/>
        <w:rPr>
          <w:sz w:val="28"/>
        </w:rPr>
      </w:pPr>
      <w:r>
        <w:rPr>
          <w:sz w:val="28"/>
        </w:rPr>
        <w:t>-оригинал</w:t>
      </w:r>
      <w:r w:rsidR="00A23B8F">
        <w:rPr>
          <w:sz w:val="28"/>
        </w:rPr>
        <w:t xml:space="preserve"> </w:t>
      </w:r>
      <w:r>
        <w:rPr>
          <w:sz w:val="28"/>
        </w:rPr>
        <w:t>и</w:t>
      </w:r>
      <w:r w:rsidR="00A23B8F">
        <w:rPr>
          <w:sz w:val="28"/>
        </w:rPr>
        <w:t xml:space="preserve"> </w:t>
      </w:r>
      <w:r>
        <w:rPr>
          <w:sz w:val="28"/>
        </w:rPr>
        <w:t>ксерокопию</w:t>
      </w:r>
      <w:r w:rsidR="00A23B8F">
        <w:rPr>
          <w:sz w:val="28"/>
        </w:rPr>
        <w:t xml:space="preserve"> </w:t>
      </w:r>
      <w:r>
        <w:rPr>
          <w:sz w:val="28"/>
        </w:rPr>
        <w:t>документов,</w:t>
      </w:r>
      <w:r w:rsidR="00A23B8F">
        <w:rPr>
          <w:sz w:val="28"/>
        </w:rPr>
        <w:t xml:space="preserve"> </w:t>
      </w:r>
      <w:r>
        <w:rPr>
          <w:sz w:val="28"/>
        </w:rPr>
        <w:t>удостоверяющих</w:t>
      </w:r>
      <w:r w:rsidR="00A23B8F">
        <w:rPr>
          <w:sz w:val="28"/>
        </w:rPr>
        <w:t xml:space="preserve"> </w:t>
      </w:r>
      <w:r>
        <w:rPr>
          <w:sz w:val="28"/>
        </w:rPr>
        <w:t>его</w:t>
      </w:r>
      <w:r w:rsidR="00A23B8F">
        <w:rPr>
          <w:sz w:val="28"/>
        </w:rPr>
        <w:t xml:space="preserve"> </w:t>
      </w:r>
      <w:r>
        <w:rPr>
          <w:sz w:val="28"/>
        </w:rPr>
        <w:t>личность,</w:t>
      </w:r>
      <w:r w:rsidR="00A23B8F">
        <w:rPr>
          <w:sz w:val="28"/>
        </w:rPr>
        <w:t xml:space="preserve"> </w:t>
      </w:r>
      <w:r>
        <w:rPr>
          <w:spacing w:val="-2"/>
          <w:sz w:val="28"/>
        </w:rPr>
        <w:t>гражданство;</w:t>
      </w:r>
    </w:p>
    <w:p w14:paraId="36A19563" w14:textId="77777777" w:rsidR="00496072" w:rsidRDefault="00921E43" w:rsidP="00BF03A6">
      <w:pPr>
        <w:spacing w:before="81"/>
        <w:ind w:left="86"/>
        <w:rPr>
          <w:sz w:val="28"/>
        </w:rPr>
      </w:pPr>
      <w:r>
        <w:rPr>
          <w:sz w:val="28"/>
        </w:rPr>
        <w:t>-оригинал</w:t>
      </w:r>
      <w:r w:rsidR="00A23B8F">
        <w:rPr>
          <w:sz w:val="28"/>
        </w:rPr>
        <w:t xml:space="preserve"> </w:t>
      </w:r>
      <w:r>
        <w:rPr>
          <w:sz w:val="28"/>
        </w:rPr>
        <w:t>и</w:t>
      </w:r>
      <w:r w:rsidR="00A23B8F">
        <w:rPr>
          <w:sz w:val="28"/>
        </w:rPr>
        <w:t xml:space="preserve"> </w:t>
      </w:r>
      <w:r>
        <w:rPr>
          <w:sz w:val="28"/>
        </w:rPr>
        <w:t>ксерокопию</w:t>
      </w:r>
      <w:r w:rsidR="00A23B8F">
        <w:rPr>
          <w:sz w:val="28"/>
        </w:rPr>
        <w:t xml:space="preserve"> </w:t>
      </w:r>
      <w:r>
        <w:rPr>
          <w:sz w:val="28"/>
        </w:rPr>
        <w:t>документа</w:t>
      </w:r>
      <w:r w:rsidR="00A23B8F">
        <w:rPr>
          <w:sz w:val="28"/>
        </w:rPr>
        <w:t xml:space="preserve"> </w:t>
      </w:r>
      <w:r>
        <w:rPr>
          <w:sz w:val="28"/>
        </w:rPr>
        <w:t>об</w:t>
      </w:r>
      <w:r w:rsidR="00A23B8F">
        <w:rPr>
          <w:sz w:val="28"/>
        </w:rPr>
        <w:t xml:space="preserve"> </w:t>
      </w:r>
      <w:r>
        <w:rPr>
          <w:sz w:val="28"/>
        </w:rPr>
        <w:t>образовании</w:t>
      </w:r>
      <w:r w:rsidR="00A23B8F">
        <w:rPr>
          <w:sz w:val="28"/>
        </w:rPr>
        <w:t xml:space="preserve"> </w:t>
      </w:r>
      <w:r>
        <w:rPr>
          <w:sz w:val="28"/>
        </w:rPr>
        <w:t>(аттестат</w:t>
      </w:r>
      <w:r w:rsidR="00A23B8F">
        <w:rPr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>кл.);</w:t>
      </w:r>
    </w:p>
    <w:p w14:paraId="6FECB6CD" w14:textId="77777777" w:rsidR="00496072" w:rsidRDefault="00921E43" w:rsidP="00BF03A6">
      <w:pPr>
        <w:spacing w:before="86"/>
        <w:ind w:left="86"/>
        <w:rPr>
          <w:sz w:val="28"/>
        </w:rPr>
      </w:pPr>
      <w:r>
        <w:rPr>
          <w:spacing w:val="-2"/>
          <w:sz w:val="28"/>
        </w:rPr>
        <w:t>-6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фотографий</w:t>
      </w:r>
      <w:r w:rsidR="00A23B8F">
        <w:rPr>
          <w:spacing w:val="-2"/>
          <w:sz w:val="28"/>
        </w:rPr>
        <w:t xml:space="preserve"> </w:t>
      </w:r>
      <w:r>
        <w:rPr>
          <w:spacing w:val="-5"/>
          <w:sz w:val="28"/>
        </w:rPr>
        <w:t>3x4</w:t>
      </w:r>
      <w:r w:rsidR="00A23B8F">
        <w:rPr>
          <w:spacing w:val="-5"/>
          <w:sz w:val="28"/>
        </w:rPr>
        <w:t>;</w:t>
      </w:r>
    </w:p>
    <w:p w14:paraId="672DCD62" w14:textId="77777777" w:rsidR="00496072" w:rsidRDefault="00921E43" w:rsidP="00BF03A6">
      <w:pPr>
        <w:spacing w:before="80"/>
        <w:ind w:left="86"/>
        <w:rPr>
          <w:sz w:val="28"/>
        </w:rPr>
      </w:pPr>
      <w:r>
        <w:rPr>
          <w:spacing w:val="-4"/>
          <w:sz w:val="28"/>
        </w:rPr>
        <w:t>-ксерокопию</w:t>
      </w:r>
      <w:r w:rsidR="00A23B8F">
        <w:rPr>
          <w:spacing w:val="-4"/>
          <w:sz w:val="28"/>
        </w:rPr>
        <w:t xml:space="preserve"> </w:t>
      </w:r>
      <w:r>
        <w:rPr>
          <w:spacing w:val="-4"/>
          <w:sz w:val="28"/>
        </w:rPr>
        <w:t>страхового</w:t>
      </w:r>
      <w:r w:rsidR="00A23B8F">
        <w:rPr>
          <w:spacing w:val="-4"/>
          <w:sz w:val="28"/>
        </w:rPr>
        <w:t xml:space="preserve"> </w:t>
      </w:r>
      <w:r>
        <w:rPr>
          <w:spacing w:val="-4"/>
          <w:sz w:val="28"/>
        </w:rPr>
        <w:t>медицинского</w:t>
      </w:r>
      <w:r w:rsidR="00A23B8F">
        <w:rPr>
          <w:spacing w:val="-4"/>
          <w:sz w:val="28"/>
        </w:rPr>
        <w:t xml:space="preserve"> </w:t>
      </w:r>
      <w:r>
        <w:rPr>
          <w:spacing w:val="-4"/>
          <w:sz w:val="28"/>
        </w:rPr>
        <w:t>полиса</w:t>
      </w:r>
      <w:r w:rsidR="00A23B8F">
        <w:rPr>
          <w:spacing w:val="-4"/>
          <w:sz w:val="28"/>
        </w:rPr>
        <w:t xml:space="preserve"> </w:t>
      </w:r>
      <w:r>
        <w:rPr>
          <w:spacing w:val="-4"/>
          <w:sz w:val="28"/>
        </w:rPr>
        <w:t>обязательного</w:t>
      </w:r>
      <w:r w:rsidR="00A23B8F">
        <w:rPr>
          <w:spacing w:val="-4"/>
          <w:sz w:val="28"/>
        </w:rPr>
        <w:t xml:space="preserve"> </w:t>
      </w:r>
      <w:r>
        <w:rPr>
          <w:spacing w:val="-4"/>
          <w:sz w:val="28"/>
        </w:rPr>
        <w:t>страхования</w:t>
      </w:r>
      <w:r w:rsidR="00A23B8F">
        <w:rPr>
          <w:spacing w:val="-4"/>
          <w:sz w:val="28"/>
        </w:rPr>
        <w:t xml:space="preserve"> </w:t>
      </w:r>
      <w:r>
        <w:rPr>
          <w:spacing w:val="-4"/>
          <w:sz w:val="28"/>
        </w:rPr>
        <w:t>граждан;</w:t>
      </w:r>
    </w:p>
    <w:p w14:paraId="632D0CA1" w14:textId="77777777" w:rsidR="00496072" w:rsidRDefault="00921E43" w:rsidP="00BF03A6">
      <w:pPr>
        <w:spacing w:before="91"/>
        <w:ind w:left="91"/>
        <w:rPr>
          <w:sz w:val="28"/>
        </w:rPr>
      </w:pPr>
      <w:r>
        <w:rPr>
          <w:sz w:val="28"/>
        </w:rPr>
        <w:t>-оригинал</w:t>
      </w:r>
      <w:r w:rsidR="00A23B8F">
        <w:rPr>
          <w:sz w:val="28"/>
        </w:rPr>
        <w:t xml:space="preserve"> </w:t>
      </w:r>
      <w:r>
        <w:rPr>
          <w:sz w:val="28"/>
        </w:rPr>
        <w:t>и</w:t>
      </w:r>
      <w:r w:rsidR="00A23B8F">
        <w:rPr>
          <w:sz w:val="28"/>
        </w:rPr>
        <w:t xml:space="preserve"> </w:t>
      </w:r>
      <w:r>
        <w:rPr>
          <w:sz w:val="28"/>
        </w:rPr>
        <w:t>ксерокопию</w:t>
      </w:r>
      <w:r w:rsidR="00A23B8F">
        <w:rPr>
          <w:sz w:val="28"/>
        </w:rPr>
        <w:t xml:space="preserve"> </w:t>
      </w:r>
      <w:r>
        <w:rPr>
          <w:spacing w:val="-2"/>
          <w:sz w:val="28"/>
        </w:rPr>
        <w:t>CHHJIC;</w:t>
      </w:r>
    </w:p>
    <w:p w14:paraId="524A6922" w14:textId="77777777" w:rsidR="00496072" w:rsidRDefault="00921E43" w:rsidP="00BF03A6">
      <w:pPr>
        <w:spacing w:before="71"/>
        <w:ind w:left="91"/>
        <w:rPr>
          <w:sz w:val="28"/>
        </w:rPr>
      </w:pPr>
      <w:r>
        <w:rPr>
          <w:spacing w:val="-4"/>
          <w:sz w:val="28"/>
        </w:rPr>
        <w:t>-ксерокопию</w:t>
      </w:r>
      <w:r w:rsidR="00A23B8F">
        <w:rPr>
          <w:spacing w:val="-4"/>
          <w:sz w:val="28"/>
        </w:rPr>
        <w:t xml:space="preserve"> </w:t>
      </w:r>
      <w:r>
        <w:rPr>
          <w:spacing w:val="-4"/>
          <w:sz w:val="28"/>
        </w:rPr>
        <w:t>HHH;</w:t>
      </w:r>
    </w:p>
    <w:p w14:paraId="0BB025BB" w14:textId="77777777" w:rsidR="00496072" w:rsidRDefault="00921E43" w:rsidP="00BF03A6">
      <w:pPr>
        <w:spacing w:before="4"/>
        <w:ind w:left="91"/>
        <w:rPr>
          <w:sz w:val="28"/>
        </w:rPr>
      </w:pPr>
      <w:r>
        <w:rPr>
          <w:spacing w:val="-2"/>
          <w:sz w:val="28"/>
        </w:rPr>
        <w:t>-оригинал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медицинской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справки</w:t>
      </w:r>
      <w:r w:rsidR="00A23B8F">
        <w:rPr>
          <w:spacing w:val="-2"/>
          <w:sz w:val="28"/>
        </w:rPr>
        <w:t xml:space="preserve"> о состоянии здоровья</w:t>
      </w:r>
      <w:r>
        <w:rPr>
          <w:spacing w:val="-5"/>
          <w:sz w:val="28"/>
        </w:rPr>
        <w:t>;</w:t>
      </w:r>
    </w:p>
    <w:p w14:paraId="7FA42B61" w14:textId="77777777" w:rsidR="00496072" w:rsidRDefault="00921E43" w:rsidP="00BF03A6">
      <w:pPr>
        <w:ind w:left="91"/>
        <w:rPr>
          <w:sz w:val="28"/>
        </w:rPr>
      </w:pPr>
      <w:r>
        <w:rPr>
          <w:spacing w:val="-2"/>
          <w:sz w:val="28"/>
        </w:rPr>
        <w:t>-сертификат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прививок;</w:t>
      </w:r>
    </w:p>
    <w:p w14:paraId="58212E22" w14:textId="77777777" w:rsidR="00496072" w:rsidRDefault="00921E43" w:rsidP="00BF03A6">
      <w:pPr>
        <w:spacing w:before="4"/>
        <w:ind w:left="91"/>
        <w:rPr>
          <w:sz w:val="28"/>
        </w:rPr>
      </w:pPr>
      <w:r>
        <w:rPr>
          <w:spacing w:val="-2"/>
          <w:sz w:val="28"/>
        </w:rPr>
        <w:t>-ксерокопию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свидетельства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о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рождении;</w:t>
      </w:r>
    </w:p>
    <w:p w14:paraId="0BF3BEF9" w14:textId="77777777" w:rsidR="00496072" w:rsidRDefault="00921E43" w:rsidP="00BF03A6">
      <w:pPr>
        <w:ind w:left="91"/>
        <w:rPr>
          <w:sz w:val="28"/>
        </w:rPr>
      </w:pPr>
      <w:r>
        <w:rPr>
          <w:spacing w:val="-2"/>
          <w:sz w:val="28"/>
        </w:rPr>
        <w:t>-справку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с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места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жительства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о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составе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семьи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(адресная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справка);</w:t>
      </w:r>
    </w:p>
    <w:p w14:paraId="20F20A29" w14:textId="77777777" w:rsidR="00496072" w:rsidRDefault="00921E43" w:rsidP="00BF03A6">
      <w:pPr>
        <w:spacing w:before="91"/>
        <w:ind w:left="96"/>
        <w:rPr>
          <w:sz w:val="28"/>
        </w:rPr>
      </w:pPr>
      <w:r>
        <w:rPr>
          <w:spacing w:val="-2"/>
          <w:sz w:val="28"/>
        </w:rPr>
        <w:t>-документы,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подтверждающие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льготы</w:t>
      </w:r>
      <w:r w:rsidR="00A23B8F">
        <w:rPr>
          <w:spacing w:val="-2"/>
          <w:sz w:val="28"/>
        </w:rPr>
        <w:t xml:space="preserve"> </w:t>
      </w:r>
      <w:r>
        <w:rPr>
          <w:spacing w:val="-2"/>
          <w:sz w:val="28"/>
        </w:rPr>
        <w:t>абитуриента;</w:t>
      </w:r>
    </w:p>
    <w:p w14:paraId="007C871D" w14:textId="77777777" w:rsidR="00496072" w:rsidRDefault="00921E43" w:rsidP="00BF03A6">
      <w:pPr>
        <w:ind w:left="96"/>
        <w:rPr>
          <w:sz w:val="28"/>
        </w:rPr>
      </w:pPr>
      <w:r>
        <w:rPr>
          <w:sz w:val="28"/>
        </w:rPr>
        <w:t>-оригинал</w:t>
      </w:r>
      <w:r w:rsidR="00A23B8F">
        <w:rPr>
          <w:sz w:val="28"/>
        </w:rPr>
        <w:t xml:space="preserve"> </w:t>
      </w:r>
      <w:r>
        <w:rPr>
          <w:sz w:val="28"/>
        </w:rPr>
        <w:t>и</w:t>
      </w:r>
      <w:r w:rsidR="00A23B8F">
        <w:rPr>
          <w:sz w:val="28"/>
        </w:rPr>
        <w:t xml:space="preserve"> </w:t>
      </w:r>
      <w:r>
        <w:rPr>
          <w:sz w:val="28"/>
        </w:rPr>
        <w:t>ксерокопию</w:t>
      </w:r>
      <w:r w:rsidR="00A23B8F">
        <w:rPr>
          <w:sz w:val="28"/>
        </w:rPr>
        <w:t xml:space="preserve"> </w:t>
      </w:r>
      <w:r>
        <w:rPr>
          <w:sz w:val="28"/>
        </w:rPr>
        <w:t>паспорта</w:t>
      </w:r>
      <w:r w:rsidR="00A23B8F">
        <w:rPr>
          <w:sz w:val="28"/>
        </w:rPr>
        <w:t xml:space="preserve"> </w:t>
      </w:r>
      <w:r>
        <w:rPr>
          <w:sz w:val="28"/>
        </w:rPr>
        <w:t>одного</w:t>
      </w:r>
      <w:r w:rsidR="00A23B8F">
        <w:rPr>
          <w:sz w:val="28"/>
        </w:rPr>
        <w:t xml:space="preserve"> </w:t>
      </w:r>
      <w:r>
        <w:rPr>
          <w:sz w:val="28"/>
        </w:rPr>
        <w:t>из</w:t>
      </w:r>
      <w:r w:rsidR="00A23B8F">
        <w:rPr>
          <w:sz w:val="28"/>
        </w:rPr>
        <w:t xml:space="preserve"> </w:t>
      </w:r>
      <w:r>
        <w:rPr>
          <w:sz w:val="28"/>
        </w:rPr>
        <w:t>родителей</w:t>
      </w:r>
      <w:r w:rsidR="00A23B8F">
        <w:rPr>
          <w:sz w:val="28"/>
        </w:rPr>
        <w:t xml:space="preserve"> </w:t>
      </w:r>
      <w:r>
        <w:rPr>
          <w:sz w:val="28"/>
        </w:rPr>
        <w:t>(законного</w:t>
      </w:r>
      <w:r w:rsidR="00A23B8F">
        <w:rPr>
          <w:sz w:val="28"/>
        </w:rPr>
        <w:t xml:space="preserve"> </w:t>
      </w:r>
      <w:r w:rsidR="00A23B8F">
        <w:rPr>
          <w:spacing w:val="-2"/>
          <w:sz w:val="28"/>
        </w:rPr>
        <w:t>представит</w:t>
      </w:r>
      <w:r>
        <w:rPr>
          <w:spacing w:val="-2"/>
          <w:sz w:val="28"/>
        </w:rPr>
        <w:t>еля);</w:t>
      </w:r>
    </w:p>
    <w:p w14:paraId="44580A33" w14:textId="77777777" w:rsidR="00A23B8F" w:rsidRDefault="00A23B8F" w:rsidP="00BF03A6">
      <w:pPr>
        <w:tabs>
          <w:tab w:val="left" w:pos="1434"/>
          <w:tab w:val="left" w:pos="2340"/>
          <w:tab w:val="left" w:pos="3083"/>
          <w:tab w:val="left" w:pos="5950"/>
          <w:tab w:val="left" w:pos="7458"/>
          <w:tab w:val="left" w:pos="9383"/>
          <w:tab w:val="left" w:pos="10112"/>
        </w:tabs>
        <w:spacing w:before="90"/>
        <w:ind w:left="97" w:right="11" w:hanging="6"/>
        <w:rPr>
          <w:sz w:val="28"/>
        </w:rPr>
      </w:pPr>
      <w:r>
        <w:rPr>
          <w:spacing w:val="-2"/>
          <w:sz w:val="28"/>
        </w:rPr>
        <w:t>-военны</w:t>
      </w:r>
      <w:r w:rsidR="00921E43">
        <w:rPr>
          <w:spacing w:val="-2"/>
          <w:sz w:val="28"/>
        </w:rPr>
        <w:t>й</w:t>
      </w:r>
      <w:r w:rsidR="00921E43">
        <w:rPr>
          <w:sz w:val="28"/>
        </w:rPr>
        <w:tab/>
      </w:r>
      <w:r w:rsidR="00921E43">
        <w:rPr>
          <w:spacing w:val="-2"/>
          <w:sz w:val="28"/>
        </w:rPr>
        <w:t>билет</w:t>
      </w:r>
      <w:r w:rsidR="00921E43">
        <w:rPr>
          <w:sz w:val="28"/>
        </w:rPr>
        <w:tab/>
      </w:r>
      <w:r w:rsidR="00921E43">
        <w:rPr>
          <w:spacing w:val="-4"/>
          <w:sz w:val="28"/>
        </w:rPr>
        <w:t>(для</w:t>
      </w:r>
      <w:r w:rsidR="00921E43">
        <w:rPr>
          <w:sz w:val="28"/>
        </w:rPr>
        <w:tab/>
      </w:r>
      <w:proofErr w:type="gramStart"/>
      <w:r w:rsidR="00921E43">
        <w:rPr>
          <w:spacing w:val="-2"/>
          <w:sz w:val="28"/>
        </w:rPr>
        <w:t>военнообязанных)или</w:t>
      </w:r>
      <w:proofErr w:type="gramEnd"/>
      <w:r w:rsidR="00921E43">
        <w:rPr>
          <w:sz w:val="28"/>
        </w:rPr>
        <w:tab/>
      </w:r>
      <w:r w:rsidR="00921E43">
        <w:rPr>
          <w:spacing w:val="-2"/>
          <w:sz w:val="28"/>
        </w:rPr>
        <w:t>приписное</w:t>
      </w:r>
      <w:r w:rsidR="00921E43">
        <w:rPr>
          <w:sz w:val="28"/>
        </w:rPr>
        <w:tab/>
      </w:r>
      <w:r w:rsidR="00921E43">
        <w:rPr>
          <w:spacing w:val="-2"/>
          <w:sz w:val="28"/>
        </w:rPr>
        <w:t>свидетельство</w:t>
      </w:r>
      <w:r w:rsidR="00921E43">
        <w:rPr>
          <w:sz w:val="28"/>
        </w:rPr>
        <w:tab/>
      </w:r>
    </w:p>
    <w:p w14:paraId="008C15E2" w14:textId="77777777" w:rsidR="00496072" w:rsidRDefault="00921E43" w:rsidP="00BF03A6">
      <w:pPr>
        <w:tabs>
          <w:tab w:val="left" w:pos="1434"/>
          <w:tab w:val="left" w:pos="2340"/>
          <w:tab w:val="left" w:pos="3083"/>
          <w:tab w:val="left" w:pos="5950"/>
          <w:tab w:val="left" w:pos="7458"/>
          <w:tab w:val="left" w:pos="9383"/>
          <w:tab w:val="left" w:pos="10112"/>
        </w:tabs>
        <w:spacing w:before="90"/>
        <w:ind w:left="97" w:right="11" w:hanging="6"/>
        <w:rPr>
          <w:sz w:val="28"/>
        </w:rPr>
      </w:pPr>
      <w:r>
        <w:rPr>
          <w:spacing w:val="-4"/>
          <w:sz w:val="28"/>
        </w:rPr>
        <w:t>(для</w:t>
      </w:r>
      <w:r w:rsidR="00A23B8F">
        <w:rPr>
          <w:sz w:val="28"/>
        </w:rPr>
        <w:t xml:space="preserve"> </w:t>
      </w:r>
      <w:r>
        <w:rPr>
          <w:spacing w:val="-4"/>
          <w:sz w:val="28"/>
        </w:rPr>
        <w:t xml:space="preserve">лиц </w:t>
      </w:r>
      <w:r>
        <w:rPr>
          <w:sz w:val="28"/>
        </w:rPr>
        <w:t>призывного возраста).</w:t>
      </w:r>
    </w:p>
    <w:p w14:paraId="19302565" w14:textId="77777777" w:rsidR="00496072" w:rsidRDefault="00496072">
      <w:pPr>
        <w:pStyle w:val="a3"/>
        <w:spacing w:before="105"/>
        <w:jc w:val="left"/>
        <w:rPr>
          <w:sz w:val="28"/>
        </w:rPr>
      </w:pPr>
    </w:p>
    <w:p w14:paraId="67174033" w14:textId="77777777" w:rsidR="00496072" w:rsidRPr="00146878" w:rsidRDefault="00146878" w:rsidP="00146878">
      <w:pPr>
        <w:spacing w:line="307" w:lineRule="auto"/>
        <w:ind w:left="240" w:right="18" w:hanging="98"/>
        <w:rPr>
          <w:sz w:val="28"/>
          <w:u w:val="single"/>
        </w:rPr>
      </w:pPr>
      <w:r w:rsidRPr="00146878">
        <w:rPr>
          <w:sz w:val="28"/>
        </w:rPr>
        <w:t xml:space="preserve">            </w:t>
      </w:r>
      <w:r w:rsidR="00A23B8F" w:rsidRPr="00146878">
        <w:rPr>
          <w:sz w:val="28"/>
          <w:u w:val="single"/>
        </w:rPr>
        <w:t>И</w:t>
      </w:r>
      <w:r w:rsidR="00921E43" w:rsidRPr="00146878">
        <w:rPr>
          <w:sz w:val="28"/>
          <w:u w:val="single"/>
        </w:rPr>
        <w:t>ностранные граждане</w:t>
      </w:r>
      <w:r w:rsidR="00A23B8F" w:rsidRPr="00146878">
        <w:rPr>
          <w:sz w:val="28"/>
          <w:u w:val="single"/>
        </w:rPr>
        <w:t>, лица без гражданства, в том чи</w:t>
      </w:r>
      <w:r w:rsidR="00921E43" w:rsidRPr="00146878">
        <w:rPr>
          <w:sz w:val="28"/>
          <w:u w:val="single"/>
        </w:rPr>
        <w:t>сле соотечественники, проживающие</w:t>
      </w:r>
      <w:r w:rsidR="00A23B8F" w:rsidRPr="00146878">
        <w:rPr>
          <w:sz w:val="28"/>
          <w:u w:val="single"/>
        </w:rPr>
        <w:t xml:space="preserve"> </w:t>
      </w:r>
      <w:r w:rsidR="00921E43" w:rsidRPr="00146878">
        <w:rPr>
          <w:sz w:val="28"/>
          <w:u w:val="single"/>
        </w:rPr>
        <w:t>за рубежом</w:t>
      </w:r>
      <w:r w:rsidR="00921E43">
        <w:rPr>
          <w:b/>
          <w:sz w:val="28"/>
        </w:rPr>
        <w:t>:</w:t>
      </w:r>
    </w:p>
    <w:p w14:paraId="0206C5D3" w14:textId="77777777" w:rsidR="00496072" w:rsidRPr="00BF03A6" w:rsidRDefault="00BF03A6" w:rsidP="00BF03A6">
      <w:pPr>
        <w:tabs>
          <w:tab w:val="left" w:pos="1236"/>
        </w:tabs>
        <w:ind w:right="12"/>
        <w:rPr>
          <w:sz w:val="28"/>
        </w:rPr>
      </w:pPr>
      <w:r>
        <w:rPr>
          <w:sz w:val="28"/>
        </w:rPr>
        <w:t>-</w:t>
      </w:r>
      <w:r w:rsidR="00921E43" w:rsidRPr="00BF03A6">
        <w:rPr>
          <w:sz w:val="28"/>
        </w:rP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</w:t>
      </w:r>
      <w:r w:rsidR="00921E43" w:rsidRPr="00BF03A6">
        <w:rPr>
          <w:spacing w:val="-2"/>
          <w:sz w:val="28"/>
        </w:rPr>
        <w:t>Федерации;</w:t>
      </w:r>
    </w:p>
    <w:p w14:paraId="58DFF0FD" w14:textId="77777777" w:rsidR="00BF03A6" w:rsidRPr="00BF03A6" w:rsidRDefault="00BF03A6" w:rsidP="00BF03A6">
      <w:pPr>
        <w:pStyle w:val="a4"/>
        <w:tabs>
          <w:tab w:val="left" w:pos="1161"/>
        </w:tabs>
        <w:ind w:left="0" w:right="11" w:firstLine="0"/>
        <w:rPr>
          <w:sz w:val="28"/>
        </w:rPr>
      </w:pPr>
      <w:r>
        <w:rPr>
          <w:sz w:val="28"/>
        </w:rPr>
        <w:t xml:space="preserve">- </w:t>
      </w:r>
      <w:r w:rsidR="00921E43">
        <w:rPr>
          <w:sz w:val="28"/>
        </w:rPr>
        <w:t>оригинал документа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документов образование признается в</w:t>
      </w:r>
      <w:r w:rsidR="00A23B8F">
        <w:rPr>
          <w:sz w:val="28"/>
        </w:rPr>
        <w:t xml:space="preserve"> </w:t>
      </w:r>
      <w:r w:rsidR="00921E43">
        <w:rPr>
          <w:sz w:val="28"/>
        </w:rPr>
        <w:t>Российской Феде</w:t>
      </w:r>
      <w:r>
        <w:rPr>
          <w:sz w:val="28"/>
        </w:rPr>
        <w:t xml:space="preserve">рации на уровне соответствующего </w:t>
      </w:r>
      <w:r w:rsidRPr="00BF03A6">
        <w:rPr>
          <w:sz w:val="28"/>
          <w:szCs w:val="28"/>
        </w:rPr>
        <w:t>образования в соответствии со статьей 107 Федерального закона (в случае, установленном Федеральным законом,  также свидетельство о признании иностранного образования);</w:t>
      </w:r>
    </w:p>
    <w:p w14:paraId="222D02BD" w14:textId="77777777" w:rsidR="00BF03A6" w:rsidRPr="00BF03A6" w:rsidRDefault="00BF03A6" w:rsidP="00BF03A6">
      <w:pPr>
        <w:pStyle w:val="a4"/>
        <w:tabs>
          <w:tab w:val="left" w:pos="1191"/>
        </w:tabs>
        <w:ind w:left="0" w:right="-6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F03A6">
        <w:rPr>
          <w:sz w:val="28"/>
          <w:szCs w:val="28"/>
        </w:rPr>
        <w:t>заверенный в установленном порядке (нотариально)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  <w:r w:rsidR="00921E43">
        <w:rPr>
          <w:sz w:val="28"/>
          <w:szCs w:val="28"/>
        </w:rPr>
        <w:t xml:space="preserve"> </w:t>
      </w:r>
      <w:r w:rsidRPr="00BF03A6">
        <w:rPr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l7 Федерального закона от 24 мая l999r.N99-ФЗ</w:t>
      </w:r>
      <w:r>
        <w:rPr>
          <w:sz w:val="28"/>
          <w:szCs w:val="28"/>
        </w:rPr>
        <w:t xml:space="preserve"> </w:t>
      </w:r>
      <w:r w:rsidRPr="00BF03A6">
        <w:rPr>
          <w:sz w:val="28"/>
          <w:szCs w:val="28"/>
        </w:rPr>
        <w:t>«О государственной политике Российской Федерации в отношении соотечественников за рубежом» (</w:t>
      </w:r>
      <w:r w:rsidRPr="00BF03A6">
        <w:rPr>
          <w:rStyle w:val="a5"/>
          <w:b w:val="0"/>
          <w:sz w:val="28"/>
          <w:szCs w:val="28"/>
          <w:shd w:val="clear" w:color="auto" w:fill="FFFFFF"/>
        </w:rPr>
        <w:t>Копия визы на въезд в РФ</w:t>
      </w:r>
      <w:r w:rsidRPr="00BF03A6">
        <w:rPr>
          <w:sz w:val="28"/>
          <w:szCs w:val="28"/>
          <w:shd w:val="clear" w:color="auto" w:fill="FFFFFF"/>
        </w:rPr>
        <w:t>, если иностранный гражданин прибыл в страну по въездной визе</w:t>
      </w:r>
      <w:r w:rsidRPr="00BF03A6">
        <w:rPr>
          <w:sz w:val="28"/>
          <w:szCs w:val="28"/>
        </w:rPr>
        <w:t xml:space="preserve">; </w:t>
      </w:r>
      <w:r w:rsidRPr="00BF03A6">
        <w:rPr>
          <w:rStyle w:val="a5"/>
          <w:b w:val="0"/>
          <w:sz w:val="28"/>
          <w:szCs w:val="28"/>
          <w:shd w:val="clear" w:color="auto" w:fill="FFFFFF"/>
        </w:rPr>
        <w:t>Миграционная карта</w:t>
      </w:r>
      <w:r w:rsidRPr="00BF03A6">
        <w:rPr>
          <w:b/>
          <w:sz w:val="28"/>
          <w:szCs w:val="28"/>
          <w:shd w:val="clear" w:color="auto" w:fill="FFFFFF"/>
        </w:rPr>
        <w:t> </w:t>
      </w:r>
      <w:r w:rsidRPr="00BF03A6">
        <w:rPr>
          <w:sz w:val="28"/>
          <w:szCs w:val="28"/>
          <w:shd w:val="clear" w:color="auto" w:fill="FFFFFF"/>
        </w:rPr>
        <w:t>(кроме граждан Республики Беларусь), так как она необходима для постановки на миграционный учёт;</w:t>
      </w:r>
      <w:r w:rsidRPr="00BF03A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F03A6">
        <w:rPr>
          <w:rStyle w:val="a5"/>
          <w:b w:val="0"/>
          <w:sz w:val="28"/>
          <w:szCs w:val="28"/>
          <w:shd w:val="clear" w:color="auto" w:fill="FFFFFF"/>
        </w:rPr>
        <w:t xml:space="preserve">Отрывная часть уведомления о прибытии иностранного гражданина или лица без гражданства в место проживания </w:t>
      </w:r>
      <w:r w:rsidRPr="00BF03A6">
        <w:rPr>
          <w:rStyle w:val="a5"/>
          <w:b w:val="0"/>
          <w:sz w:val="28"/>
          <w:szCs w:val="28"/>
          <w:shd w:val="clear" w:color="auto" w:fill="FFFFFF"/>
        </w:rPr>
        <w:lastRenderedPageBreak/>
        <w:t>на территории РФ</w:t>
      </w:r>
      <w:r w:rsidRPr="00BF03A6">
        <w:rPr>
          <w:sz w:val="28"/>
          <w:szCs w:val="28"/>
          <w:shd w:val="clear" w:color="auto" w:fill="FFFFFF"/>
        </w:rPr>
        <w:t> (при наличии);</w:t>
      </w:r>
      <w:r w:rsidRPr="00BF03A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F03A6">
        <w:rPr>
          <w:rStyle w:val="a5"/>
          <w:b w:val="0"/>
          <w:sz w:val="28"/>
          <w:szCs w:val="28"/>
          <w:shd w:val="clear" w:color="auto" w:fill="FFFFFF"/>
        </w:rPr>
        <w:t>Вид на жительство</w:t>
      </w:r>
      <w:r w:rsidRPr="00BF03A6">
        <w:rPr>
          <w:b/>
          <w:sz w:val="28"/>
          <w:szCs w:val="28"/>
          <w:shd w:val="clear" w:color="auto" w:fill="FFFFFF"/>
        </w:rPr>
        <w:t> (</w:t>
      </w:r>
      <w:r w:rsidRPr="00BF03A6">
        <w:rPr>
          <w:sz w:val="28"/>
          <w:szCs w:val="28"/>
          <w:shd w:val="clear" w:color="auto" w:fill="FFFFFF"/>
        </w:rPr>
        <w:t>при наличии) или </w:t>
      </w:r>
      <w:r w:rsidRPr="00BF03A6">
        <w:rPr>
          <w:rStyle w:val="a5"/>
          <w:b w:val="0"/>
          <w:sz w:val="28"/>
          <w:szCs w:val="28"/>
          <w:shd w:val="clear" w:color="auto" w:fill="FFFFFF"/>
        </w:rPr>
        <w:t>разрешение на временное проживание на территории РФ</w:t>
      </w:r>
      <w:r w:rsidRPr="00BF03A6">
        <w:rPr>
          <w:sz w:val="28"/>
          <w:szCs w:val="28"/>
          <w:shd w:val="clear" w:color="auto" w:fill="FFFFFF"/>
        </w:rPr>
        <w:t> (при наличии));</w:t>
      </w:r>
    </w:p>
    <w:p w14:paraId="33CEDB90" w14:textId="77777777" w:rsidR="00BF03A6" w:rsidRPr="00BF03A6" w:rsidRDefault="00BF03A6" w:rsidP="00BF03A6">
      <w:pPr>
        <w:tabs>
          <w:tab w:val="left" w:pos="1052"/>
        </w:tabs>
        <w:spacing w:before="4"/>
        <w:rPr>
          <w:spacing w:val="-6"/>
          <w:sz w:val="28"/>
          <w:szCs w:val="28"/>
        </w:rPr>
      </w:pPr>
      <w:r w:rsidRPr="00BF03A6">
        <w:rPr>
          <w:spacing w:val="-6"/>
          <w:sz w:val="28"/>
          <w:szCs w:val="28"/>
        </w:rPr>
        <w:t xml:space="preserve"> - 6 фотографий 3x4;</w:t>
      </w:r>
    </w:p>
    <w:p w14:paraId="21C9E10E" w14:textId="77777777" w:rsidR="00BF03A6" w:rsidRPr="00BF03A6" w:rsidRDefault="00BF03A6" w:rsidP="00BF03A6">
      <w:pPr>
        <w:tabs>
          <w:tab w:val="left" w:pos="1052"/>
        </w:tabs>
        <w:spacing w:before="4"/>
        <w:rPr>
          <w:spacing w:val="-6"/>
          <w:sz w:val="28"/>
          <w:szCs w:val="28"/>
        </w:rPr>
      </w:pPr>
      <w:r w:rsidRPr="00BF03A6">
        <w:rPr>
          <w:spacing w:val="-6"/>
          <w:sz w:val="28"/>
          <w:szCs w:val="28"/>
        </w:rPr>
        <w:t xml:space="preserve"> - справка о состоянии здоровья;</w:t>
      </w:r>
    </w:p>
    <w:p w14:paraId="58CBA356" w14:textId="77777777" w:rsidR="00BF03A6" w:rsidRPr="00BF03A6" w:rsidRDefault="00BF03A6" w:rsidP="00BF03A6">
      <w:pPr>
        <w:tabs>
          <w:tab w:val="left" w:pos="1052"/>
        </w:tabs>
        <w:spacing w:before="4"/>
        <w:rPr>
          <w:sz w:val="28"/>
          <w:szCs w:val="28"/>
        </w:rPr>
      </w:pPr>
      <w:r w:rsidRPr="00BF03A6">
        <w:rPr>
          <w:rStyle w:val="a5"/>
          <w:sz w:val="28"/>
          <w:szCs w:val="28"/>
          <w:shd w:val="clear" w:color="auto" w:fill="FFFFFF"/>
        </w:rPr>
        <w:t xml:space="preserve"> - </w:t>
      </w:r>
      <w:r w:rsidRPr="00BF03A6">
        <w:rPr>
          <w:rStyle w:val="a5"/>
          <w:b w:val="0"/>
          <w:sz w:val="28"/>
          <w:szCs w:val="28"/>
          <w:shd w:val="clear" w:color="auto" w:fill="FFFFFF"/>
        </w:rPr>
        <w:t>для несовершеннолетних</w:t>
      </w:r>
      <w:r w:rsidRPr="00BF03A6">
        <w:rPr>
          <w:sz w:val="28"/>
          <w:szCs w:val="28"/>
          <w:shd w:val="clear" w:color="auto" w:fill="FFFFFF"/>
        </w:rPr>
        <w:t> — паспортные данные родителя или законного представителя, а также документ, подтверждающий факт родства или опекунства.</w:t>
      </w:r>
    </w:p>
    <w:p w14:paraId="1745FE80" w14:textId="77777777" w:rsidR="00BF03A6" w:rsidRPr="00BF03A6" w:rsidRDefault="00921E43" w:rsidP="00921E43">
      <w:pPr>
        <w:pStyle w:val="a3"/>
        <w:spacing w:before="83"/>
        <w:ind w:left="167" w:right="-6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03A6" w:rsidRPr="00BF03A6">
        <w:rPr>
          <w:sz w:val="28"/>
          <w:szCs w:val="28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</w:t>
      </w:r>
      <w:r w:rsidR="00BF03A6" w:rsidRPr="00BF03A6">
        <w:rPr>
          <w:spacing w:val="-2"/>
          <w:sz w:val="28"/>
          <w:szCs w:val="28"/>
        </w:rPr>
        <w:t xml:space="preserve">фамилии, имении отчеству (последнее -при наличии) указанным в документе, </w:t>
      </w:r>
      <w:r w:rsidR="00BF03A6" w:rsidRPr="00BF03A6">
        <w:rPr>
          <w:spacing w:val="-4"/>
          <w:sz w:val="28"/>
          <w:szCs w:val="28"/>
        </w:rPr>
        <w:t>удостоверяющем личность иностранного гражданина в Российской Федерации.</w:t>
      </w:r>
    </w:p>
    <w:p w14:paraId="73412952" w14:textId="77777777" w:rsidR="00BF03A6" w:rsidRPr="00BF03A6" w:rsidRDefault="00921E43" w:rsidP="00921E43">
      <w:pPr>
        <w:pStyle w:val="a3"/>
        <w:tabs>
          <w:tab w:val="left" w:pos="10206"/>
        </w:tabs>
        <w:ind w:left="169" w:right="-6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03A6" w:rsidRPr="00BF03A6">
        <w:rPr>
          <w:sz w:val="28"/>
          <w:szCs w:val="28"/>
        </w:rPr>
        <w:t xml:space="preserve">Поступающие так же вправе предоставить оригинал или ксерокопию документов, подтверждающих результаты индивидуальных достижений, а </w:t>
      </w:r>
      <w:proofErr w:type="gramStart"/>
      <w:r w:rsidR="00BF03A6" w:rsidRPr="00BF03A6">
        <w:rPr>
          <w:sz w:val="28"/>
          <w:szCs w:val="28"/>
        </w:rPr>
        <w:t>так же</w:t>
      </w:r>
      <w:proofErr w:type="gramEnd"/>
      <w:r w:rsidR="00BF03A6" w:rsidRPr="00BF03A6">
        <w:rPr>
          <w:sz w:val="28"/>
          <w:szCs w:val="28"/>
        </w:rPr>
        <w:t xml:space="preserve"> копию договора о целевом обучении, заверенную заказчиком целевого обучения, или незаверенную копию указанного договора с предъявлением его </w:t>
      </w:r>
      <w:r w:rsidR="00BF03A6" w:rsidRPr="00BF03A6">
        <w:rPr>
          <w:spacing w:val="-2"/>
          <w:sz w:val="28"/>
          <w:szCs w:val="28"/>
        </w:rPr>
        <w:t>оригинала.</w:t>
      </w:r>
    </w:p>
    <w:sectPr w:rsidR="00BF03A6" w:rsidRPr="00BF03A6" w:rsidSect="00052D4C">
      <w:pgSz w:w="11980" w:h="1682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E05"/>
    <w:multiLevelType w:val="hybridMultilevel"/>
    <w:tmpl w:val="A364D926"/>
    <w:lvl w:ilvl="0" w:tplc="415E24B4">
      <w:numFmt w:val="bullet"/>
      <w:lvlText w:val="-"/>
      <w:lvlJc w:val="left"/>
      <w:pPr>
        <w:ind w:left="15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9220804C">
      <w:numFmt w:val="bullet"/>
      <w:lvlText w:val="•"/>
      <w:lvlJc w:val="left"/>
      <w:pPr>
        <w:ind w:left="1200" w:hanging="306"/>
      </w:pPr>
      <w:rPr>
        <w:rFonts w:hint="default"/>
        <w:lang w:val="ru-RU" w:eastAsia="en-US" w:bidi="ar-SA"/>
      </w:rPr>
    </w:lvl>
    <w:lvl w:ilvl="2" w:tplc="64544F46">
      <w:numFmt w:val="bullet"/>
      <w:lvlText w:val="•"/>
      <w:lvlJc w:val="left"/>
      <w:pPr>
        <w:ind w:left="2240" w:hanging="306"/>
      </w:pPr>
      <w:rPr>
        <w:rFonts w:hint="default"/>
        <w:lang w:val="ru-RU" w:eastAsia="en-US" w:bidi="ar-SA"/>
      </w:rPr>
    </w:lvl>
    <w:lvl w:ilvl="3" w:tplc="8996D020">
      <w:numFmt w:val="bullet"/>
      <w:lvlText w:val="•"/>
      <w:lvlJc w:val="left"/>
      <w:pPr>
        <w:ind w:left="3280" w:hanging="306"/>
      </w:pPr>
      <w:rPr>
        <w:rFonts w:hint="default"/>
        <w:lang w:val="ru-RU" w:eastAsia="en-US" w:bidi="ar-SA"/>
      </w:rPr>
    </w:lvl>
    <w:lvl w:ilvl="4" w:tplc="11182EC0">
      <w:numFmt w:val="bullet"/>
      <w:lvlText w:val="•"/>
      <w:lvlJc w:val="left"/>
      <w:pPr>
        <w:ind w:left="4321" w:hanging="306"/>
      </w:pPr>
      <w:rPr>
        <w:rFonts w:hint="default"/>
        <w:lang w:val="ru-RU" w:eastAsia="en-US" w:bidi="ar-SA"/>
      </w:rPr>
    </w:lvl>
    <w:lvl w:ilvl="5" w:tplc="F9FE3FD2">
      <w:numFmt w:val="bullet"/>
      <w:lvlText w:val="•"/>
      <w:lvlJc w:val="left"/>
      <w:pPr>
        <w:ind w:left="5361" w:hanging="306"/>
      </w:pPr>
      <w:rPr>
        <w:rFonts w:hint="default"/>
        <w:lang w:val="ru-RU" w:eastAsia="en-US" w:bidi="ar-SA"/>
      </w:rPr>
    </w:lvl>
    <w:lvl w:ilvl="6" w:tplc="D7C8BB5E">
      <w:numFmt w:val="bullet"/>
      <w:lvlText w:val="•"/>
      <w:lvlJc w:val="left"/>
      <w:pPr>
        <w:ind w:left="6401" w:hanging="306"/>
      </w:pPr>
      <w:rPr>
        <w:rFonts w:hint="default"/>
        <w:lang w:val="ru-RU" w:eastAsia="en-US" w:bidi="ar-SA"/>
      </w:rPr>
    </w:lvl>
    <w:lvl w:ilvl="7" w:tplc="B52CCE16">
      <w:numFmt w:val="bullet"/>
      <w:lvlText w:val="•"/>
      <w:lvlJc w:val="left"/>
      <w:pPr>
        <w:ind w:left="7442" w:hanging="306"/>
      </w:pPr>
      <w:rPr>
        <w:rFonts w:hint="default"/>
        <w:lang w:val="ru-RU" w:eastAsia="en-US" w:bidi="ar-SA"/>
      </w:rPr>
    </w:lvl>
    <w:lvl w:ilvl="8" w:tplc="9670C288">
      <w:numFmt w:val="bullet"/>
      <w:lvlText w:val="•"/>
      <w:lvlJc w:val="left"/>
      <w:pPr>
        <w:ind w:left="8482" w:hanging="306"/>
      </w:pPr>
      <w:rPr>
        <w:rFonts w:hint="default"/>
        <w:lang w:val="ru-RU" w:eastAsia="en-US" w:bidi="ar-SA"/>
      </w:rPr>
    </w:lvl>
  </w:abstractNum>
  <w:abstractNum w:abstractNumId="1" w15:restartNumberingAfterBreak="0">
    <w:nsid w:val="29683E6F"/>
    <w:multiLevelType w:val="hybridMultilevel"/>
    <w:tmpl w:val="E222C37E"/>
    <w:lvl w:ilvl="0" w:tplc="56428914">
      <w:numFmt w:val="bullet"/>
      <w:lvlText w:val="-"/>
      <w:lvlJc w:val="left"/>
      <w:pPr>
        <w:ind w:left="24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8"/>
        <w:szCs w:val="28"/>
        <w:lang w:val="ru-RU" w:eastAsia="en-US" w:bidi="ar-SA"/>
      </w:rPr>
    </w:lvl>
    <w:lvl w:ilvl="1" w:tplc="4086C1C8">
      <w:numFmt w:val="bullet"/>
      <w:lvlText w:val="•"/>
      <w:lvlJc w:val="left"/>
      <w:pPr>
        <w:ind w:left="1272" w:hanging="269"/>
      </w:pPr>
      <w:rPr>
        <w:rFonts w:hint="default"/>
        <w:lang w:val="ru-RU" w:eastAsia="en-US" w:bidi="ar-SA"/>
      </w:rPr>
    </w:lvl>
    <w:lvl w:ilvl="2" w:tplc="A6DCE9D4">
      <w:numFmt w:val="bullet"/>
      <w:lvlText w:val="•"/>
      <w:lvlJc w:val="left"/>
      <w:pPr>
        <w:ind w:left="2304" w:hanging="269"/>
      </w:pPr>
      <w:rPr>
        <w:rFonts w:hint="default"/>
        <w:lang w:val="ru-RU" w:eastAsia="en-US" w:bidi="ar-SA"/>
      </w:rPr>
    </w:lvl>
    <w:lvl w:ilvl="3" w:tplc="04B8456E">
      <w:numFmt w:val="bullet"/>
      <w:lvlText w:val="•"/>
      <w:lvlJc w:val="left"/>
      <w:pPr>
        <w:ind w:left="3336" w:hanging="269"/>
      </w:pPr>
      <w:rPr>
        <w:rFonts w:hint="default"/>
        <w:lang w:val="ru-RU" w:eastAsia="en-US" w:bidi="ar-SA"/>
      </w:rPr>
    </w:lvl>
    <w:lvl w:ilvl="4" w:tplc="EBC21BEA">
      <w:numFmt w:val="bullet"/>
      <w:lvlText w:val="•"/>
      <w:lvlJc w:val="left"/>
      <w:pPr>
        <w:ind w:left="4369" w:hanging="269"/>
      </w:pPr>
      <w:rPr>
        <w:rFonts w:hint="default"/>
        <w:lang w:val="ru-RU" w:eastAsia="en-US" w:bidi="ar-SA"/>
      </w:rPr>
    </w:lvl>
    <w:lvl w:ilvl="5" w:tplc="295E7EA6">
      <w:numFmt w:val="bullet"/>
      <w:lvlText w:val="•"/>
      <w:lvlJc w:val="left"/>
      <w:pPr>
        <w:ind w:left="5401" w:hanging="269"/>
      </w:pPr>
      <w:rPr>
        <w:rFonts w:hint="default"/>
        <w:lang w:val="ru-RU" w:eastAsia="en-US" w:bidi="ar-SA"/>
      </w:rPr>
    </w:lvl>
    <w:lvl w:ilvl="6" w:tplc="194276AE">
      <w:numFmt w:val="bullet"/>
      <w:lvlText w:val="•"/>
      <w:lvlJc w:val="left"/>
      <w:pPr>
        <w:ind w:left="6433" w:hanging="269"/>
      </w:pPr>
      <w:rPr>
        <w:rFonts w:hint="default"/>
        <w:lang w:val="ru-RU" w:eastAsia="en-US" w:bidi="ar-SA"/>
      </w:rPr>
    </w:lvl>
    <w:lvl w:ilvl="7" w:tplc="4BB84EA8">
      <w:numFmt w:val="bullet"/>
      <w:lvlText w:val="•"/>
      <w:lvlJc w:val="left"/>
      <w:pPr>
        <w:ind w:left="7466" w:hanging="269"/>
      </w:pPr>
      <w:rPr>
        <w:rFonts w:hint="default"/>
        <w:lang w:val="ru-RU" w:eastAsia="en-US" w:bidi="ar-SA"/>
      </w:rPr>
    </w:lvl>
    <w:lvl w:ilvl="8" w:tplc="FCF03DEC">
      <w:numFmt w:val="bullet"/>
      <w:lvlText w:val="•"/>
      <w:lvlJc w:val="left"/>
      <w:pPr>
        <w:ind w:left="8498" w:hanging="269"/>
      </w:pPr>
      <w:rPr>
        <w:rFonts w:hint="default"/>
        <w:lang w:val="ru-RU" w:eastAsia="en-US" w:bidi="ar-SA"/>
      </w:rPr>
    </w:lvl>
  </w:abstractNum>
  <w:num w:numId="1" w16cid:durableId="1567103641">
    <w:abstractNumId w:val="0"/>
  </w:num>
  <w:num w:numId="2" w16cid:durableId="90946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072"/>
    <w:rsid w:val="00052D4C"/>
    <w:rsid w:val="00146878"/>
    <w:rsid w:val="00496072"/>
    <w:rsid w:val="00921E43"/>
    <w:rsid w:val="00A23B8F"/>
    <w:rsid w:val="00BF03A6"/>
    <w:rsid w:val="00C117F7"/>
    <w:rsid w:val="00EB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C388"/>
  <w15:docId w15:val="{EE3BB7B6-C6C0-4B2F-9906-16A78F46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60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0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6072"/>
    <w:pPr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rsid w:val="00496072"/>
    <w:pPr>
      <w:ind w:left="158" w:firstLine="728"/>
      <w:jc w:val="both"/>
    </w:pPr>
  </w:style>
  <w:style w:type="paragraph" w:customStyle="1" w:styleId="TableParagraph">
    <w:name w:val="Table Paragraph"/>
    <w:basedOn w:val="a"/>
    <w:uiPriority w:val="1"/>
    <w:qFormat/>
    <w:rsid w:val="00496072"/>
  </w:style>
  <w:style w:type="character" w:styleId="a5">
    <w:name w:val="Strong"/>
    <w:basedOn w:val="a0"/>
    <w:uiPriority w:val="22"/>
    <w:qFormat/>
    <w:rsid w:val="00146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</cp:lastModifiedBy>
  <cp:revision>5</cp:revision>
  <dcterms:created xsi:type="dcterms:W3CDTF">2026-02-17T06:37:00Z</dcterms:created>
  <dcterms:modified xsi:type="dcterms:W3CDTF">2026-02-26T18:21:00Z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VueScan - http://www.hamrick.com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