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1E5" w:rsidRPr="007E51E5" w:rsidRDefault="007E51E5" w:rsidP="007E51E5">
      <w:pPr>
        <w:spacing w:after="0" w:line="240" w:lineRule="auto"/>
        <w:jc w:val="center"/>
        <w:rPr>
          <w:rFonts w:ascii="Times New Roman" w:hAnsi="Times New Roman" w:cs="Times New Roman"/>
          <w:b/>
          <w:sz w:val="28"/>
          <w:szCs w:val="28"/>
        </w:rPr>
      </w:pPr>
      <w:r w:rsidRPr="007E51E5">
        <w:rPr>
          <w:rFonts w:ascii="Times New Roman" w:hAnsi="Times New Roman" w:cs="Times New Roman"/>
          <w:b/>
          <w:sz w:val="28"/>
          <w:szCs w:val="28"/>
        </w:rPr>
        <w:t>Федеральный закон от 21.11.2011 N 324-ФЗ</w:t>
      </w:r>
    </w:p>
    <w:p w:rsidR="007E51E5" w:rsidRPr="007E51E5" w:rsidRDefault="007E51E5" w:rsidP="007E51E5">
      <w:pPr>
        <w:spacing w:after="0" w:line="240" w:lineRule="auto"/>
        <w:jc w:val="center"/>
        <w:rPr>
          <w:rFonts w:ascii="Times New Roman" w:hAnsi="Times New Roman" w:cs="Times New Roman"/>
          <w:b/>
          <w:sz w:val="28"/>
          <w:szCs w:val="28"/>
        </w:rPr>
      </w:pPr>
      <w:r w:rsidRPr="007E51E5">
        <w:rPr>
          <w:rFonts w:ascii="Times New Roman" w:hAnsi="Times New Roman" w:cs="Times New Roman"/>
          <w:b/>
          <w:sz w:val="28"/>
          <w:szCs w:val="28"/>
        </w:rPr>
        <w:t>"О бесплатной юридической помощи в Российской Федерации"</w:t>
      </w:r>
    </w:p>
    <w:p w:rsidR="007E51E5" w:rsidRDefault="007E51E5" w:rsidP="007E51E5"/>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Статья 15. Участники государственной системы бесплатной юридической помощи</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Участниками государственной системы бесплатной юридической помощи являются: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федеральные органы исполнительной власти и подведомственные им учреждения;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2) органы исполнительной власти субъектов Российской Федерации и подведомственные им учреждения;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3) органы управления государственных внебюджетных фондов;</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4) государственные юридические бюро.</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2. Адвокаты, нотариусы и другие субъекты, оказывающие бесплатную юридическую помощь, могут </w:t>
      </w:r>
      <w:proofErr w:type="gramStart"/>
      <w:r w:rsidRPr="007E51E5">
        <w:rPr>
          <w:rFonts w:ascii="Times New Roman" w:hAnsi="Times New Roman" w:cs="Times New Roman"/>
          <w:sz w:val="24"/>
          <w:szCs w:val="24"/>
        </w:rPr>
        <w:t>наделяться правом участвовать</w:t>
      </w:r>
      <w:proofErr w:type="gramEnd"/>
      <w:r w:rsidRPr="007E51E5">
        <w:rPr>
          <w:rFonts w:ascii="Times New Roman" w:hAnsi="Times New Roman" w:cs="Times New Roman"/>
          <w:sz w:val="24"/>
          <w:szCs w:val="24"/>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1. </w:t>
      </w:r>
      <w:proofErr w:type="gramStart"/>
      <w:r w:rsidRPr="007E51E5">
        <w:rPr>
          <w:rFonts w:ascii="Times New Roman" w:hAnsi="Times New Roman" w:cs="Times New Roman"/>
          <w:sz w:val="24"/>
          <w:szCs w:val="24"/>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w:t>
      </w:r>
      <w:proofErr w:type="gramEnd"/>
      <w:r w:rsidRPr="007E51E5">
        <w:rPr>
          <w:rFonts w:ascii="Times New Roman" w:hAnsi="Times New Roman" w:cs="Times New Roman"/>
          <w:sz w:val="24"/>
          <w:szCs w:val="24"/>
        </w:rPr>
        <w:t xml:space="preserve"> граждан.</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2. </w:t>
      </w:r>
      <w:proofErr w:type="gramStart"/>
      <w:r w:rsidRPr="007E51E5">
        <w:rPr>
          <w:rFonts w:ascii="Times New Roman" w:hAnsi="Times New Roman" w:cs="Times New Roman"/>
          <w:sz w:val="24"/>
          <w:szCs w:val="24"/>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sidRPr="007E51E5">
        <w:rPr>
          <w:rFonts w:ascii="Times New Roman" w:hAnsi="Times New Roman" w:cs="Times New Roman"/>
          <w:sz w:val="24"/>
          <w:szCs w:val="24"/>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lastRenderedPageBreak/>
        <w:t>Статья 17. Оказание бесплатной юридической помощи государственными юридическими бюро</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части 5 статьи 18 настоящего Федерального закона, и (или) иных субъектов, оказывающих бесплатную юридическую помощь.</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3. Государственные юридические бюро оказывают все предусмотренные статьей 6 настоящего Федерального закона виды бесплатной юридической помощи.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4. Государственные юридические бюро являются юридическими лицами, созданными в форме казенных учреждений субъектов Российской Федерации.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Статья 18. Оказание бесплатной юридической помощи адвокатами</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2. При оказании гражданам бесплатной юридической помощи адвокаты руководствуются настоящим Федеральным законом и Федеральным законом от 31 мая 2002 года N 63-ФЗ "Об адвокатской деятельности и адвокатуре в Российской Федерации".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4. </w:t>
      </w:r>
      <w:proofErr w:type="gramStart"/>
      <w:r w:rsidRPr="007E51E5">
        <w:rPr>
          <w:rFonts w:ascii="Times New Roman" w:hAnsi="Times New Roman" w:cs="Times New Roman"/>
          <w:sz w:val="24"/>
          <w:szCs w:val="24"/>
        </w:rPr>
        <w:t>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sidRPr="007E51E5">
        <w:rPr>
          <w:rFonts w:ascii="Times New Roman" w:hAnsi="Times New Roman" w:cs="Times New Roman"/>
          <w:sz w:val="24"/>
          <w:szCs w:val="24"/>
        </w:rPr>
        <w:t xml:space="preserve"> Ежегодно не </w:t>
      </w:r>
      <w:r w:rsidRPr="007E51E5">
        <w:rPr>
          <w:rFonts w:ascii="Times New Roman" w:hAnsi="Times New Roman" w:cs="Times New Roman"/>
          <w:sz w:val="24"/>
          <w:szCs w:val="24"/>
        </w:rPr>
        <w:lastRenderedPageBreak/>
        <w:t>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статьей 25 Федерального закона от 31 мая 2002 года N 63-ФЗ "Об адвокатской деятельности и адвокатуре в Российской Федерации".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уполномоченным федеральным органом исполнительной власти.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9. Жалобы граждан на действия (бездействие) адвокатов при оказании ими бесплатной юридической помощи рассматриваются в соответствии с Федеральным законом от 31 мая 2002 года N 63-ФЗ "Об адвокатской деятельности и адвокатуре в Российской Федерации".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Статья 19. Оказание бесплатной юридической помощи нотариусами</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w:t>
      </w:r>
      <w:r w:rsidRPr="007E51E5">
        <w:rPr>
          <w:rFonts w:ascii="Times New Roman" w:hAnsi="Times New Roman" w:cs="Times New Roman"/>
          <w:sz w:val="24"/>
          <w:szCs w:val="24"/>
        </w:rPr>
        <w:lastRenderedPageBreak/>
        <w:t>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7E51E5" w:rsidRPr="007E51E5" w:rsidRDefault="007E51E5" w:rsidP="007E51E5">
      <w:pPr>
        <w:jc w:val="both"/>
        <w:rPr>
          <w:rFonts w:ascii="Times New Roman" w:hAnsi="Times New Roman" w:cs="Times New Roman"/>
          <w:sz w:val="24"/>
          <w:szCs w:val="24"/>
        </w:rPr>
      </w:pPr>
      <w:proofErr w:type="gramStart"/>
      <w:r w:rsidRPr="007E51E5">
        <w:rPr>
          <w:rFonts w:ascii="Times New Roman" w:hAnsi="Times New Roman" w:cs="Times New Roman"/>
          <w:sz w:val="24"/>
          <w:szCs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7E51E5">
        <w:rPr>
          <w:rFonts w:ascii="Times New Roman" w:hAnsi="Times New Roman" w:cs="Times New Roman"/>
          <w:sz w:val="24"/>
          <w:szCs w:val="24"/>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(в ред. Федерального закона от 02.07.2013 N 167-ФЗ)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4) защита прав потребителей (в части предоставления коммунальных услуг);</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5) отказ работодателя в заключени</w:t>
      </w:r>
      <w:proofErr w:type="gramStart"/>
      <w:r w:rsidRPr="007E51E5">
        <w:rPr>
          <w:rFonts w:ascii="Times New Roman" w:hAnsi="Times New Roman" w:cs="Times New Roman"/>
          <w:sz w:val="24"/>
          <w:szCs w:val="24"/>
        </w:rPr>
        <w:t>и</w:t>
      </w:r>
      <w:proofErr w:type="gramEnd"/>
      <w:r w:rsidRPr="007E51E5">
        <w:rPr>
          <w:rFonts w:ascii="Times New Roman" w:hAnsi="Times New Roman" w:cs="Times New Roman"/>
          <w:sz w:val="24"/>
          <w:szCs w:val="24"/>
        </w:rPr>
        <w:t xml:space="preserve"> трудового договора, нарушающий гарантии, установленные Трудовым кодексом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6) признание гражданина безработным и установление пособия по безработице;</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lastRenderedPageBreak/>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(в ред. Федерального закона от 21.07.2014 N 271-ФЗ)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(в ред. Федерального закона от 21.07.2014 N 216-ФЗ)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10) установление и оспаривание отцовства (материнства), взыскание алиментов;</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(п. 10.1 </w:t>
      </w:r>
      <w:proofErr w:type="gramStart"/>
      <w:r w:rsidRPr="007E51E5">
        <w:rPr>
          <w:rFonts w:ascii="Times New Roman" w:hAnsi="Times New Roman" w:cs="Times New Roman"/>
          <w:sz w:val="24"/>
          <w:szCs w:val="24"/>
        </w:rPr>
        <w:t>введен</w:t>
      </w:r>
      <w:proofErr w:type="gramEnd"/>
      <w:r w:rsidRPr="007E51E5">
        <w:rPr>
          <w:rFonts w:ascii="Times New Roman" w:hAnsi="Times New Roman" w:cs="Times New Roman"/>
          <w:sz w:val="24"/>
          <w:szCs w:val="24"/>
        </w:rPr>
        <w:t xml:space="preserve"> Федеральным законом от 02.07.2013 N 167-ФЗ)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(п. 10.2 </w:t>
      </w:r>
      <w:proofErr w:type="gramStart"/>
      <w:r w:rsidRPr="007E51E5">
        <w:rPr>
          <w:rFonts w:ascii="Times New Roman" w:hAnsi="Times New Roman" w:cs="Times New Roman"/>
          <w:sz w:val="24"/>
          <w:szCs w:val="24"/>
        </w:rPr>
        <w:t>введен</w:t>
      </w:r>
      <w:proofErr w:type="gramEnd"/>
      <w:r w:rsidRPr="007E51E5">
        <w:rPr>
          <w:rFonts w:ascii="Times New Roman" w:hAnsi="Times New Roman" w:cs="Times New Roman"/>
          <w:sz w:val="24"/>
          <w:szCs w:val="24"/>
        </w:rPr>
        <w:t xml:space="preserve"> Федеральным законом от 02.07.2013 N 167-ФЗ)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11) реабилитация граждан, пострадавших от политических репрессий;</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12) ограничение дееспособности;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13) обжалование нарушений прав и свобод граждан при оказании психиатрической помощи;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14) </w:t>
      </w:r>
      <w:proofErr w:type="gramStart"/>
      <w:r w:rsidRPr="007E51E5">
        <w:rPr>
          <w:rFonts w:ascii="Times New Roman" w:hAnsi="Times New Roman" w:cs="Times New Roman"/>
          <w:sz w:val="24"/>
          <w:szCs w:val="24"/>
        </w:rPr>
        <w:t>медико-социальная</w:t>
      </w:r>
      <w:proofErr w:type="gramEnd"/>
      <w:r w:rsidRPr="007E51E5">
        <w:rPr>
          <w:rFonts w:ascii="Times New Roman" w:hAnsi="Times New Roman" w:cs="Times New Roman"/>
          <w:sz w:val="24"/>
          <w:szCs w:val="24"/>
        </w:rPr>
        <w:t xml:space="preserve"> экспертиза и реабилитация инвалидов;</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15) обжалование во внесудебном порядке актов органов государственной власти, органов местного самоуправления и должностных лиц;</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(п. 16 </w:t>
      </w:r>
      <w:proofErr w:type="gramStart"/>
      <w:r w:rsidRPr="007E51E5">
        <w:rPr>
          <w:rFonts w:ascii="Times New Roman" w:hAnsi="Times New Roman" w:cs="Times New Roman"/>
          <w:sz w:val="24"/>
          <w:szCs w:val="24"/>
        </w:rPr>
        <w:t>введен</w:t>
      </w:r>
      <w:proofErr w:type="gramEnd"/>
      <w:r w:rsidRPr="007E51E5">
        <w:rPr>
          <w:rFonts w:ascii="Times New Roman" w:hAnsi="Times New Roman" w:cs="Times New Roman"/>
          <w:sz w:val="24"/>
          <w:szCs w:val="24"/>
        </w:rPr>
        <w:t xml:space="preserve"> Федеральным законом от 21.07.2014 N 271-ФЗ)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w:t>
      </w:r>
      <w:r w:rsidRPr="007E51E5">
        <w:rPr>
          <w:rFonts w:ascii="Times New Roman" w:hAnsi="Times New Roman" w:cs="Times New Roman"/>
          <w:sz w:val="24"/>
          <w:szCs w:val="24"/>
        </w:rPr>
        <w:lastRenderedPageBreak/>
        <w:t>право на получение бесплатной юридической помощи в рамках государственной системы бесплатной юридической помощи, если они являются: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истцами и ответчиками при рассмотрении судами дел о:</w:t>
      </w:r>
    </w:p>
    <w:p w:rsidR="007E51E5" w:rsidRPr="007E51E5" w:rsidRDefault="007E51E5" w:rsidP="007E51E5">
      <w:pPr>
        <w:jc w:val="both"/>
        <w:rPr>
          <w:rFonts w:ascii="Times New Roman" w:hAnsi="Times New Roman" w:cs="Times New Roman"/>
          <w:sz w:val="24"/>
          <w:szCs w:val="24"/>
        </w:rPr>
      </w:pPr>
      <w:proofErr w:type="gramStart"/>
      <w:r w:rsidRPr="007E51E5">
        <w:rPr>
          <w:rFonts w:ascii="Times New Roman" w:hAnsi="Times New Roman" w:cs="Times New Roman"/>
          <w:sz w:val="24"/>
          <w:szCs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7E51E5" w:rsidRPr="007E51E5" w:rsidRDefault="007E51E5" w:rsidP="007E51E5">
      <w:pPr>
        <w:jc w:val="both"/>
        <w:rPr>
          <w:rFonts w:ascii="Times New Roman" w:hAnsi="Times New Roman" w:cs="Times New Roman"/>
          <w:sz w:val="24"/>
          <w:szCs w:val="24"/>
        </w:rPr>
      </w:pPr>
      <w:proofErr w:type="gramStart"/>
      <w:r w:rsidRPr="007E51E5">
        <w:rPr>
          <w:rFonts w:ascii="Times New Roman" w:hAnsi="Times New Roman" w:cs="Times New Roman"/>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7E51E5">
        <w:rPr>
          <w:rFonts w:ascii="Times New Roman" w:hAnsi="Times New Roman" w:cs="Times New Roman"/>
          <w:sz w:val="24"/>
          <w:szCs w:val="24"/>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(в ред. Федерального закона от 02.07.2013 N 167-ФЗ)</w:t>
      </w:r>
    </w:p>
    <w:p w:rsidR="007E51E5" w:rsidRPr="007E51E5" w:rsidRDefault="007E51E5" w:rsidP="007E51E5">
      <w:pPr>
        <w:jc w:val="both"/>
        <w:rPr>
          <w:rFonts w:ascii="Times New Roman" w:hAnsi="Times New Roman" w:cs="Times New Roman"/>
          <w:sz w:val="24"/>
          <w:szCs w:val="24"/>
        </w:rPr>
      </w:pPr>
      <w:proofErr w:type="gramStart"/>
      <w:r w:rsidRPr="007E51E5">
        <w:rPr>
          <w:rFonts w:ascii="Times New Roman" w:hAnsi="Times New Roman" w:cs="Times New Roman"/>
          <w:sz w:val="24"/>
          <w:szCs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2) истцами (заявителями) при рассмотрении судами дел:</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а) о взыскании алиментов;</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(в ред. Федерального закона от 21.07.2014 N 271-ФЗ)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(п. 2 в ред. Федерального закона от 02.07.2013 N 167-ФЗ)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lastRenderedPageBreak/>
        <w:t>3) гражданами, в отношении которых судом рассматривается заявление о признании их недееспособными;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4) гражданами, пострадавшими от политических репрессий, - по вопросам, связанным с реабилитацией;</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 xml:space="preserve">(п. 6 </w:t>
      </w:r>
      <w:proofErr w:type="gramStart"/>
      <w:r w:rsidRPr="007E51E5">
        <w:rPr>
          <w:rFonts w:ascii="Times New Roman" w:hAnsi="Times New Roman" w:cs="Times New Roman"/>
          <w:sz w:val="24"/>
          <w:szCs w:val="24"/>
        </w:rPr>
        <w:t>введен</w:t>
      </w:r>
      <w:proofErr w:type="gramEnd"/>
      <w:r w:rsidRPr="007E51E5">
        <w:rPr>
          <w:rFonts w:ascii="Times New Roman" w:hAnsi="Times New Roman" w:cs="Times New Roman"/>
          <w:sz w:val="24"/>
          <w:szCs w:val="24"/>
        </w:rPr>
        <w:t xml:space="preserve"> Федеральным законом от 21.07.2014 N 271-ФЗ)</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Статья 21. Оказание бесплатной юридической помощи в рамках государственной системы бесплатной юридической помощи</w:t>
      </w:r>
    </w:p>
    <w:p w:rsidR="007E51E5" w:rsidRPr="007E51E5" w:rsidRDefault="007E51E5" w:rsidP="007E51E5">
      <w:pPr>
        <w:jc w:val="both"/>
        <w:rPr>
          <w:rFonts w:ascii="Times New Roman" w:hAnsi="Times New Roman" w:cs="Times New Roman"/>
          <w:sz w:val="24"/>
          <w:szCs w:val="24"/>
        </w:rPr>
      </w:pP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В случаях, предусмотренных частью 2 статьи 20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по вопросу, имеющему правовой характер;</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а) решением (приговором) суда;</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б) определением суда о прекращении производства по делу в связи с принятием отказа истца от иска;</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в) определением суда о прекращении производства по делу в связи с утверждением мирового соглашения;</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lastRenderedPageBreak/>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1) обратился за бесплатной юридической помощью по вопросу, не имеющему правового характера;</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7E51E5" w:rsidRPr="007E51E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частью 2 настоящей статьи.</w:t>
      </w:r>
    </w:p>
    <w:p w:rsidR="00C81215" w:rsidRDefault="007E51E5" w:rsidP="007E51E5">
      <w:pPr>
        <w:jc w:val="both"/>
        <w:rPr>
          <w:rFonts w:ascii="Times New Roman" w:hAnsi="Times New Roman" w:cs="Times New Roman"/>
          <w:sz w:val="24"/>
          <w:szCs w:val="24"/>
        </w:rPr>
      </w:pPr>
      <w:r w:rsidRPr="007E51E5">
        <w:rPr>
          <w:rFonts w:ascii="Times New Roman" w:hAnsi="Times New Roman" w:cs="Times New Roman"/>
          <w:sz w:val="24"/>
          <w:szCs w:val="24"/>
        </w:rP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C81215" w:rsidRDefault="00C81215">
      <w:pPr>
        <w:rPr>
          <w:rFonts w:ascii="Times New Roman" w:hAnsi="Times New Roman" w:cs="Times New Roman"/>
          <w:sz w:val="24"/>
          <w:szCs w:val="24"/>
        </w:rPr>
      </w:pPr>
      <w:r>
        <w:rPr>
          <w:rFonts w:ascii="Times New Roman" w:hAnsi="Times New Roman" w:cs="Times New Roman"/>
          <w:sz w:val="24"/>
          <w:szCs w:val="24"/>
        </w:rPr>
        <w:br w:type="page"/>
      </w:r>
    </w:p>
    <w:p w:rsidR="00C81215" w:rsidRPr="008F0016" w:rsidRDefault="00C81215" w:rsidP="00C81215">
      <w:pPr>
        <w:pStyle w:val="ConsPlusTitle"/>
        <w:jc w:val="center"/>
        <w:rPr>
          <w:sz w:val="16"/>
          <w:szCs w:val="16"/>
        </w:rPr>
      </w:pPr>
      <w:r w:rsidRPr="008F0016">
        <w:rPr>
          <w:sz w:val="16"/>
          <w:szCs w:val="16"/>
        </w:rPr>
        <w:lastRenderedPageBreak/>
        <w:t>РОССИЙСКАЯ ФЕДЕРАЦИЯ</w:t>
      </w:r>
    </w:p>
    <w:p w:rsidR="00C81215" w:rsidRPr="008F0016" w:rsidRDefault="00C81215" w:rsidP="00C81215">
      <w:pPr>
        <w:pStyle w:val="ConsPlusTitle"/>
        <w:jc w:val="center"/>
        <w:rPr>
          <w:sz w:val="16"/>
          <w:szCs w:val="16"/>
        </w:rPr>
      </w:pPr>
    </w:p>
    <w:p w:rsidR="00C81215" w:rsidRPr="008F0016" w:rsidRDefault="00C81215" w:rsidP="00C81215">
      <w:pPr>
        <w:pStyle w:val="ConsPlusTitle"/>
        <w:jc w:val="center"/>
        <w:rPr>
          <w:sz w:val="16"/>
          <w:szCs w:val="16"/>
        </w:rPr>
      </w:pPr>
      <w:r w:rsidRPr="008F0016">
        <w:rPr>
          <w:sz w:val="16"/>
          <w:szCs w:val="16"/>
        </w:rPr>
        <w:t>ЗАКОН</w:t>
      </w:r>
    </w:p>
    <w:p w:rsidR="00C81215" w:rsidRPr="008F0016" w:rsidRDefault="00C81215" w:rsidP="00C81215">
      <w:pPr>
        <w:pStyle w:val="ConsPlusTitle"/>
        <w:jc w:val="center"/>
        <w:rPr>
          <w:sz w:val="16"/>
          <w:szCs w:val="16"/>
        </w:rPr>
      </w:pPr>
      <w:r w:rsidRPr="008F0016">
        <w:rPr>
          <w:sz w:val="16"/>
          <w:szCs w:val="16"/>
        </w:rPr>
        <w:t>САРАТОВСКОЙ ОБЛАСТИ</w:t>
      </w:r>
    </w:p>
    <w:p w:rsidR="00C81215" w:rsidRPr="008F0016" w:rsidRDefault="00C81215" w:rsidP="00C81215">
      <w:pPr>
        <w:pStyle w:val="ConsPlusTitle"/>
        <w:jc w:val="center"/>
        <w:rPr>
          <w:sz w:val="16"/>
          <w:szCs w:val="16"/>
        </w:rPr>
      </w:pPr>
    </w:p>
    <w:p w:rsidR="00C81215" w:rsidRPr="008F0016" w:rsidRDefault="00C81215" w:rsidP="00C81215">
      <w:pPr>
        <w:pStyle w:val="ConsPlusTitle"/>
        <w:jc w:val="center"/>
        <w:rPr>
          <w:sz w:val="16"/>
          <w:szCs w:val="16"/>
        </w:rPr>
      </w:pPr>
      <w:r w:rsidRPr="008F0016">
        <w:rPr>
          <w:sz w:val="16"/>
          <w:szCs w:val="16"/>
        </w:rPr>
        <w:t>ОБ ОКАЗАНИИ БЕСПЛАТНОЙ ЮРИДИЧЕСКОЙ ПОМОЩИ</w:t>
      </w:r>
    </w:p>
    <w:p w:rsidR="00C81215" w:rsidRPr="008F0016" w:rsidRDefault="00C81215" w:rsidP="00C81215">
      <w:pPr>
        <w:pStyle w:val="ConsPlusTitle"/>
        <w:jc w:val="center"/>
        <w:rPr>
          <w:sz w:val="16"/>
          <w:szCs w:val="16"/>
        </w:rPr>
      </w:pPr>
      <w:r w:rsidRPr="008F0016">
        <w:rPr>
          <w:sz w:val="16"/>
          <w:szCs w:val="16"/>
        </w:rPr>
        <w:t>В САРАТОВСКОЙ ОБЛАСТИ</w:t>
      </w:r>
    </w:p>
    <w:p w:rsidR="00C81215" w:rsidRPr="008F0016" w:rsidRDefault="00C81215" w:rsidP="00C81215">
      <w:pPr>
        <w:pStyle w:val="ConsPlusNormal"/>
        <w:jc w:val="both"/>
        <w:rPr>
          <w:sz w:val="16"/>
          <w:szCs w:val="16"/>
        </w:rPr>
      </w:pPr>
    </w:p>
    <w:p w:rsidR="00C81215" w:rsidRPr="008F0016" w:rsidRDefault="00C81215" w:rsidP="00C81215">
      <w:pPr>
        <w:pStyle w:val="ConsPlusNormal"/>
        <w:jc w:val="right"/>
        <w:rPr>
          <w:sz w:val="16"/>
          <w:szCs w:val="16"/>
        </w:rPr>
      </w:pPr>
      <w:proofErr w:type="gramStart"/>
      <w:r w:rsidRPr="008F0016">
        <w:rPr>
          <w:sz w:val="16"/>
          <w:szCs w:val="16"/>
        </w:rPr>
        <w:t>Принят</w:t>
      </w:r>
      <w:proofErr w:type="gramEnd"/>
    </w:p>
    <w:p w:rsidR="00C81215" w:rsidRPr="008F0016" w:rsidRDefault="00C81215" w:rsidP="00C81215">
      <w:pPr>
        <w:pStyle w:val="ConsPlusNormal"/>
        <w:jc w:val="right"/>
        <w:rPr>
          <w:sz w:val="16"/>
          <w:szCs w:val="16"/>
        </w:rPr>
      </w:pPr>
      <w:r w:rsidRPr="008F0016">
        <w:rPr>
          <w:sz w:val="16"/>
          <w:szCs w:val="16"/>
        </w:rPr>
        <w:t>Саратовской областной Думой</w:t>
      </w:r>
    </w:p>
    <w:p w:rsidR="00C81215" w:rsidRPr="008F0016" w:rsidRDefault="00C81215" w:rsidP="00C81215">
      <w:pPr>
        <w:pStyle w:val="ConsPlusNormal"/>
        <w:jc w:val="right"/>
        <w:rPr>
          <w:sz w:val="16"/>
          <w:szCs w:val="16"/>
        </w:rPr>
      </w:pPr>
      <w:r w:rsidRPr="008F0016">
        <w:rPr>
          <w:sz w:val="16"/>
          <w:szCs w:val="16"/>
        </w:rPr>
        <w:t>18 апреля 2012 года</w:t>
      </w:r>
    </w:p>
    <w:p w:rsidR="00C81215" w:rsidRPr="008F0016" w:rsidRDefault="00C81215" w:rsidP="00C81215">
      <w:pPr>
        <w:pStyle w:val="ConsPlusTitle"/>
        <w:ind w:firstLine="540"/>
        <w:jc w:val="center"/>
        <w:outlineLvl w:val="0"/>
        <w:rPr>
          <w:color w:val="1F497D" w:themeColor="text2"/>
          <w:sz w:val="28"/>
          <w:szCs w:val="28"/>
        </w:rPr>
      </w:pPr>
      <w:r w:rsidRPr="008F0016">
        <w:rPr>
          <w:color w:val="1F497D" w:themeColor="text2"/>
          <w:sz w:val="28"/>
          <w:szCs w:val="28"/>
        </w:rPr>
        <w:t>ОКАЗАНИЕ ПОМОЩИ</w:t>
      </w:r>
    </w:p>
    <w:p w:rsidR="00C81215" w:rsidRDefault="00C81215" w:rsidP="00C81215">
      <w:pPr>
        <w:pStyle w:val="ConsPlusTitle"/>
        <w:ind w:firstLine="540"/>
        <w:jc w:val="both"/>
        <w:outlineLvl w:val="0"/>
      </w:pPr>
    </w:p>
    <w:p w:rsidR="00C81215" w:rsidRDefault="00C81215" w:rsidP="00C81215">
      <w:pPr>
        <w:pStyle w:val="ConsPlusTitle"/>
        <w:ind w:firstLine="540"/>
        <w:jc w:val="both"/>
        <w:outlineLvl w:val="0"/>
      </w:pPr>
      <w:r>
        <w:t>Статья 2. Оказание бесплатной юридической помощи в рамках государственной системы бесплатной юридической помощи на территории области</w:t>
      </w:r>
    </w:p>
    <w:p w:rsidR="00C81215" w:rsidRDefault="00C81215" w:rsidP="00C81215">
      <w:pPr>
        <w:pStyle w:val="ConsPlusNormal"/>
        <w:jc w:val="both"/>
      </w:pPr>
    </w:p>
    <w:p w:rsidR="00C81215" w:rsidRDefault="00C81215" w:rsidP="00C81215">
      <w:pPr>
        <w:pStyle w:val="ConsPlusNormal"/>
        <w:ind w:firstLine="540"/>
        <w:jc w:val="both"/>
      </w:pPr>
      <w:r>
        <w:t>1. Оказание гражданам бесплатной юридической помощи в виде правового консультирования в устной и письменной форме по вопросам, относящимся к своей компетенции, в порядке, установленном законодательством Российской Федерации для рассмотрения обращений граждан, является одним из приоритетных направлений деятельности органов исполнительной власти области и подведомственных им учреждений.</w:t>
      </w:r>
    </w:p>
    <w:p w:rsidR="00C81215" w:rsidRDefault="00C81215" w:rsidP="00C81215">
      <w:pPr>
        <w:pStyle w:val="ConsPlusNormal"/>
        <w:spacing w:before="220"/>
        <w:ind w:firstLine="540"/>
        <w:jc w:val="both"/>
      </w:pPr>
      <w:r>
        <w:t>2.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на территории области создаются государственные юридические бюро. На государственные юридические бюро также возлагаются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w:t>
      </w:r>
    </w:p>
    <w:p w:rsidR="00C81215" w:rsidRDefault="00C81215" w:rsidP="00C81215">
      <w:pPr>
        <w:pStyle w:val="ConsPlusNormal"/>
        <w:spacing w:before="220"/>
        <w:ind w:firstLine="540"/>
        <w:jc w:val="both"/>
      </w:pPr>
      <w:r>
        <w:t>3. Порядок деятельности государственных юридических бюро устанавливается Правительством области в соответствии с федеральным законодательством.</w:t>
      </w:r>
    </w:p>
    <w:p w:rsidR="00C81215" w:rsidRDefault="00C81215" w:rsidP="00C81215">
      <w:pPr>
        <w:pStyle w:val="ConsPlusNormal"/>
        <w:spacing w:before="220"/>
        <w:ind w:firstLine="540"/>
        <w:jc w:val="both"/>
      </w:pPr>
      <w:r>
        <w:t>4. Перечень населенных пунктов, в которых действуют государственные юридические бюро (их филиалы, иные структурные подразделения), утверждается уполномоченным органом.</w:t>
      </w:r>
    </w:p>
    <w:p w:rsidR="00C81215" w:rsidRDefault="00C81215" w:rsidP="00C81215">
      <w:pPr>
        <w:pStyle w:val="ConsPlusNormal"/>
        <w:spacing w:before="220"/>
        <w:ind w:firstLine="540"/>
        <w:jc w:val="both"/>
      </w:pPr>
      <w:r>
        <w:t xml:space="preserve">На территории области, за исключением населенных пунктов, в которых действуют государственные юридические бюро (их филиалы, иные структурные подразделения), все виды бесплатной юридической помощи гражданам, указанным в </w:t>
      </w:r>
      <w:hyperlink r:id="rId5" w:history="1">
        <w:r>
          <w:rPr>
            <w:color w:val="0000FF"/>
          </w:rPr>
          <w:t>части 1 статьи 20</w:t>
        </w:r>
      </w:hyperlink>
      <w:r>
        <w:t xml:space="preserve"> Федерального закона и </w:t>
      </w:r>
      <w:hyperlink w:anchor="P98" w:history="1">
        <w:r>
          <w:rPr>
            <w:color w:val="0000FF"/>
          </w:rPr>
          <w:t>статье 3</w:t>
        </w:r>
      </w:hyperlink>
      <w:r>
        <w:t xml:space="preserve"> настоящего Закона, оказывают адвокаты.</w:t>
      </w:r>
    </w:p>
    <w:p w:rsidR="00C81215" w:rsidRDefault="00C81215" w:rsidP="00C81215">
      <w:pPr>
        <w:pStyle w:val="ConsPlusTitle"/>
        <w:ind w:firstLine="540"/>
        <w:jc w:val="both"/>
        <w:outlineLvl w:val="0"/>
      </w:pPr>
    </w:p>
    <w:p w:rsidR="00C81215" w:rsidRPr="008F0016" w:rsidRDefault="00C81215" w:rsidP="00C81215">
      <w:pPr>
        <w:pStyle w:val="ConsPlusTitle"/>
        <w:ind w:firstLine="540"/>
        <w:jc w:val="center"/>
        <w:outlineLvl w:val="0"/>
        <w:rPr>
          <w:color w:val="1F497D" w:themeColor="text2"/>
          <w:sz w:val="28"/>
          <w:szCs w:val="28"/>
        </w:rPr>
      </w:pPr>
      <w:r w:rsidRPr="008F0016">
        <w:rPr>
          <w:color w:val="1F497D" w:themeColor="text2"/>
          <w:sz w:val="28"/>
          <w:szCs w:val="28"/>
        </w:rPr>
        <w:t>СЛУЧАИ ОКАЗАНИЯ ПОМОЩИ</w:t>
      </w:r>
    </w:p>
    <w:p w:rsidR="00C81215" w:rsidRDefault="00C81215" w:rsidP="00C81215">
      <w:pPr>
        <w:pStyle w:val="ConsPlusTitle"/>
        <w:ind w:firstLine="540"/>
        <w:jc w:val="both"/>
        <w:outlineLvl w:val="0"/>
      </w:pPr>
    </w:p>
    <w:p w:rsidR="00C81215" w:rsidRDefault="00C81215" w:rsidP="00C81215">
      <w:pPr>
        <w:pStyle w:val="ConsPlusTitle"/>
        <w:ind w:firstLine="540"/>
        <w:jc w:val="both"/>
        <w:outlineLvl w:val="0"/>
      </w:pPr>
      <w:r>
        <w:t>Статья 2.1. Категории граждан Российской Федерации, имеющих право на получение бесплатной юридической помощи на территории области в рамках государственной системы бесплатной юридической помощи, и случаи оказания такой помощи</w:t>
      </w:r>
    </w:p>
    <w:p w:rsidR="00C81215" w:rsidRDefault="00C81215" w:rsidP="00C81215">
      <w:pPr>
        <w:pStyle w:val="ConsPlusNormal"/>
        <w:jc w:val="both"/>
      </w:pPr>
      <w:r>
        <w:t xml:space="preserve">(в ред. </w:t>
      </w:r>
      <w:hyperlink r:id="rId6" w:history="1">
        <w:r>
          <w:rPr>
            <w:color w:val="0000FF"/>
          </w:rPr>
          <w:t>Закона</w:t>
        </w:r>
      </w:hyperlink>
      <w:r>
        <w:t xml:space="preserve"> Саратовской области от 28.02.2018 N 10-ЗСО)</w:t>
      </w:r>
    </w:p>
    <w:p w:rsidR="00C81215" w:rsidRDefault="00C81215" w:rsidP="00C81215">
      <w:pPr>
        <w:pStyle w:val="ConsPlusNormal"/>
        <w:ind w:firstLine="540"/>
        <w:jc w:val="both"/>
      </w:pPr>
      <w:r>
        <w:t>(</w:t>
      </w:r>
      <w:proofErr w:type="gramStart"/>
      <w:r>
        <w:t>введена</w:t>
      </w:r>
      <w:proofErr w:type="gramEnd"/>
      <w:r>
        <w:t xml:space="preserve"> </w:t>
      </w:r>
      <w:hyperlink r:id="rId7" w:history="1">
        <w:r>
          <w:rPr>
            <w:color w:val="0000FF"/>
          </w:rPr>
          <w:t>Законом</w:t>
        </w:r>
      </w:hyperlink>
      <w:r>
        <w:t xml:space="preserve"> Саратовской области от 29.10.2014 N 129-ЗСО)</w:t>
      </w:r>
    </w:p>
    <w:p w:rsidR="00C81215" w:rsidRDefault="00C81215" w:rsidP="00C81215">
      <w:pPr>
        <w:pStyle w:val="ConsPlusNormal"/>
        <w:jc w:val="both"/>
      </w:pPr>
    </w:p>
    <w:p w:rsidR="00C81215" w:rsidRDefault="00C81215" w:rsidP="00C81215">
      <w:pPr>
        <w:pStyle w:val="ConsPlusNormal"/>
        <w:ind w:firstLine="540"/>
        <w:jc w:val="both"/>
      </w:pPr>
      <w:r>
        <w:t xml:space="preserve">1.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w:t>
      </w:r>
      <w:r w:rsidRPr="007F56FF">
        <w:rPr>
          <w:b/>
          <w:sz w:val="28"/>
          <w:szCs w:val="28"/>
        </w:rPr>
        <w:t>в следующих случаях</w:t>
      </w:r>
      <w:r>
        <w:t>:</w:t>
      </w:r>
    </w:p>
    <w:p w:rsidR="00C81215" w:rsidRDefault="00C81215" w:rsidP="00C81215">
      <w:pPr>
        <w:pStyle w:val="ConsPlusNormal"/>
        <w:spacing w:before="220"/>
        <w:ind w:firstLine="540"/>
        <w:jc w:val="both"/>
      </w:pPr>
      <w:r>
        <w:t xml:space="preserve">1) заключение, изменение, расторжение, признание </w:t>
      </w:r>
      <w:proofErr w:type="gramStart"/>
      <w:r>
        <w:t>недействительными</w:t>
      </w:r>
      <w:proofErr w:type="gramEnd"/>
      <w:r>
        <w:t xml:space="preserve"> сделок с недвижимым имуществом, государственная регистрация прав на недвижимое имущество и </w:t>
      </w:r>
      <w:r>
        <w:lastRenderedPageBreak/>
        <w:t>сделок с ним;</w:t>
      </w:r>
    </w:p>
    <w:p w:rsidR="00C81215" w:rsidRDefault="00C81215" w:rsidP="00C81215">
      <w:pPr>
        <w:pStyle w:val="ConsPlusNormal"/>
        <w:spacing w:before="220"/>
        <w:ind w:firstLine="540"/>
        <w:jc w:val="both"/>
      </w:pPr>
      <w:proofErr w:type="gramStart"/>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расторжение и прекращение договора найма специализированного жилого помещения, предназначенного для</w:t>
      </w:r>
      <w:proofErr w:type="gramEnd"/>
      <w:r>
        <w:t xml:space="preserve">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C81215" w:rsidRDefault="00C81215" w:rsidP="00C81215">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w:t>
      </w:r>
    </w:p>
    <w:p w:rsidR="00C81215" w:rsidRDefault="00C81215" w:rsidP="00C81215">
      <w:pPr>
        <w:pStyle w:val="ConsPlusNormal"/>
        <w:spacing w:before="220"/>
        <w:ind w:firstLine="540"/>
        <w:jc w:val="both"/>
      </w:pPr>
      <w:r>
        <w:t>4) защита прав потребителей (в части предоставления коммунальных и медицинских услуг);</w:t>
      </w:r>
    </w:p>
    <w:p w:rsidR="00C81215" w:rsidRDefault="00C81215" w:rsidP="00C81215">
      <w:pPr>
        <w:pStyle w:val="ConsPlusNormal"/>
        <w:spacing w:before="220"/>
        <w:ind w:firstLine="540"/>
        <w:jc w:val="both"/>
      </w:pPr>
      <w:r>
        <w:t>5) отказ работодателя в заключени</w:t>
      </w:r>
      <w:proofErr w:type="gramStart"/>
      <w:r>
        <w:t>и</w:t>
      </w:r>
      <w:proofErr w:type="gramEnd"/>
      <w:r>
        <w:t xml:space="preserve"> трудового договора, нарушающий гарантии, установленные Трудовым </w:t>
      </w:r>
      <w:hyperlink r:id="rId8" w:history="1">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C81215" w:rsidRDefault="00C81215" w:rsidP="00C81215">
      <w:pPr>
        <w:pStyle w:val="ConsPlusNormal"/>
        <w:spacing w:before="220"/>
        <w:ind w:firstLine="540"/>
        <w:jc w:val="both"/>
      </w:pPr>
      <w:r>
        <w:t>6) признание гражданина безработным и установление пособия по безработице;</w:t>
      </w:r>
    </w:p>
    <w:p w:rsidR="00C81215" w:rsidRDefault="00C81215" w:rsidP="00C81215">
      <w:pPr>
        <w:pStyle w:val="ConsPlusNormal"/>
        <w:spacing w:before="220"/>
        <w:ind w:firstLine="540"/>
        <w:jc w:val="both"/>
      </w:pPr>
      <w:r>
        <w:t>7) возмещение вреда, причиненного смертью кормильца, увечьем или иным повреждением здоровья;</w:t>
      </w:r>
    </w:p>
    <w:p w:rsidR="00C81215" w:rsidRDefault="00C81215" w:rsidP="00C81215">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C81215" w:rsidRDefault="00C81215" w:rsidP="00C81215">
      <w:pPr>
        <w:pStyle w:val="ConsPlusNormal"/>
        <w:spacing w:before="220"/>
        <w:ind w:firstLine="540"/>
        <w:jc w:val="both"/>
      </w:pPr>
      <w:r>
        <w:t>9) назначение, перерасчет и взыскание страховых пенсий по старости,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C81215" w:rsidRDefault="00C81215" w:rsidP="00C81215">
      <w:pPr>
        <w:pStyle w:val="ConsPlusNormal"/>
        <w:jc w:val="both"/>
      </w:pPr>
      <w:r>
        <w:t xml:space="preserve">(в ред. </w:t>
      </w:r>
      <w:hyperlink r:id="rId9" w:history="1">
        <w:r>
          <w:rPr>
            <w:color w:val="0000FF"/>
          </w:rPr>
          <w:t>Закона</w:t>
        </w:r>
      </w:hyperlink>
      <w:r>
        <w:t xml:space="preserve"> Саратовской области от 28.03.2016 N 27-ЗСО)</w:t>
      </w:r>
    </w:p>
    <w:p w:rsidR="00C81215" w:rsidRDefault="00C81215" w:rsidP="00C81215">
      <w:pPr>
        <w:pStyle w:val="ConsPlusNormal"/>
        <w:spacing w:before="220"/>
        <w:ind w:firstLine="540"/>
        <w:jc w:val="both"/>
      </w:pPr>
      <w:r>
        <w:t>10) установление и оспаривание отцовства (материнства), взыскание алиментов;</w:t>
      </w:r>
    </w:p>
    <w:p w:rsidR="00C81215" w:rsidRDefault="00C81215" w:rsidP="00C81215">
      <w:pPr>
        <w:pStyle w:val="ConsPlusNormal"/>
        <w:spacing w:before="220"/>
        <w:ind w:firstLine="540"/>
        <w:jc w:val="both"/>
      </w:pPr>
      <w:r>
        <w:t>11)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C81215" w:rsidRDefault="00C81215" w:rsidP="00C81215">
      <w:pPr>
        <w:pStyle w:val="ConsPlusNormal"/>
        <w:spacing w:before="220"/>
        <w:ind w:firstLine="540"/>
        <w:jc w:val="both"/>
      </w:pPr>
      <w:r>
        <w:t>12)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C81215" w:rsidRDefault="00C81215" w:rsidP="00C81215">
      <w:pPr>
        <w:pStyle w:val="ConsPlusNormal"/>
        <w:spacing w:before="220"/>
        <w:ind w:firstLine="540"/>
        <w:jc w:val="both"/>
      </w:pPr>
      <w:r>
        <w:t>13) реабилитация граждан, пострадавших от политических репрессий;</w:t>
      </w:r>
    </w:p>
    <w:p w:rsidR="00C81215" w:rsidRDefault="00C81215" w:rsidP="00C81215">
      <w:pPr>
        <w:pStyle w:val="ConsPlusNormal"/>
        <w:spacing w:before="220"/>
        <w:ind w:firstLine="540"/>
        <w:jc w:val="both"/>
      </w:pPr>
      <w:r>
        <w:t>14) ограничение дееспособности;</w:t>
      </w:r>
    </w:p>
    <w:p w:rsidR="00C81215" w:rsidRDefault="00C81215" w:rsidP="00C81215">
      <w:pPr>
        <w:pStyle w:val="ConsPlusNormal"/>
        <w:spacing w:before="220"/>
        <w:ind w:firstLine="540"/>
        <w:jc w:val="both"/>
      </w:pPr>
      <w:r>
        <w:t>15) обжалование нарушений прав и свобод граждан при оказании психиатрической помощи;</w:t>
      </w:r>
    </w:p>
    <w:p w:rsidR="00C81215" w:rsidRDefault="00C81215" w:rsidP="00C81215">
      <w:pPr>
        <w:pStyle w:val="ConsPlusNormal"/>
        <w:spacing w:before="220"/>
        <w:ind w:firstLine="540"/>
        <w:jc w:val="both"/>
      </w:pPr>
      <w:r>
        <w:t xml:space="preserve">16) </w:t>
      </w:r>
      <w:proofErr w:type="gramStart"/>
      <w:r>
        <w:t>медико-социальная</w:t>
      </w:r>
      <w:proofErr w:type="gramEnd"/>
      <w:r>
        <w:t xml:space="preserve"> экспертиза и реабилитация инвалидов;</w:t>
      </w:r>
    </w:p>
    <w:p w:rsidR="00C81215" w:rsidRDefault="00C81215" w:rsidP="00C81215">
      <w:pPr>
        <w:pStyle w:val="ConsPlusNormal"/>
        <w:spacing w:before="220"/>
        <w:ind w:firstLine="540"/>
        <w:jc w:val="both"/>
      </w:pPr>
      <w:r>
        <w:t xml:space="preserve">17) обжалование во внесудебном порядке актов органов государственной власти, органов </w:t>
      </w:r>
      <w:r>
        <w:lastRenderedPageBreak/>
        <w:t>местного самоуправления и должностных лиц; оспаривание в судебном порядке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C81215" w:rsidRDefault="00C81215" w:rsidP="00C81215">
      <w:pPr>
        <w:pStyle w:val="ConsPlusNormal"/>
        <w:spacing w:before="220"/>
        <w:ind w:firstLine="540"/>
        <w:jc w:val="both"/>
      </w:pPr>
      <w:r>
        <w:t>18) установление фактов, имеющих юридическое значение;</w:t>
      </w:r>
    </w:p>
    <w:p w:rsidR="00C81215" w:rsidRDefault="00C81215" w:rsidP="00C81215">
      <w:pPr>
        <w:pStyle w:val="ConsPlusNormal"/>
        <w:spacing w:before="220"/>
        <w:ind w:firstLine="540"/>
        <w:jc w:val="both"/>
      </w:pPr>
      <w:r>
        <w:t xml:space="preserve">18.1) защита прав и законных интересов граждан, чьи денежные средства привлечены для строительства многоквартирных домов </w:t>
      </w:r>
      <w:proofErr w:type="gramStart"/>
      <w:r>
        <w:t>и</w:t>
      </w:r>
      <w:proofErr w:type="gramEnd"/>
      <w:r>
        <w:t xml:space="preserve"> чьи права нарушены, отнесенных в соответствии с критериями,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многоквартирных домов и (или) иных объектов недвижимости, к числу пострадавших;</w:t>
      </w:r>
    </w:p>
    <w:p w:rsidR="00C81215" w:rsidRDefault="00C81215" w:rsidP="00C81215">
      <w:pPr>
        <w:pStyle w:val="ConsPlusNormal"/>
        <w:jc w:val="both"/>
      </w:pPr>
      <w:r>
        <w:t xml:space="preserve">(п. 18.1 </w:t>
      </w:r>
      <w:proofErr w:type="gramStart"/>
      <w:r>
        <w:t>введен</w:t>
      </w:r>
      <w:proofErr w:type="gramEnd"/>
      <w:r>
        <w:t xml:space="preserve"> </w:t>
      </w:r>
      <w:hyperlink r:id="rId10" w:history="1">
        <w:r>
          <w:rPr>
            <w:color w:val="0000FF"/>
          </w:rPr>
          <w:t>Законом</w:t>
        </w:r>
      </w:hyperlink>
      <w:r>
        <w:t xml:space="preserve"> Саратовской области от 26.06.2018 N 63-ЗСО)</w:t>
      </w:r>
    </w:p>
    <w:p w:rsidR="00C81215" w:rsidRDefault="00C81215" w:rsidP="00C81215">
      <w:pPr>
        <w:pStyle w:val="ConsPlusNormal"/>
        <w:spacing w:before="220"/>
        <w:ind w:firstLine="540"/>
        <w:jc w:val="both"/>
      </w:pPr>
      <w:r>
        <w:t>19) в иных случаях, установленных федеральным законодательством.</w:t>
      </w:r>
    </w:p>
    <w:p w:rsidR="00C81215" w:rsidRPr="008F0016" w:rsidRDefault="00C81215" w:rsidP="00C81215">
      <w:pPr>
        <w:pStyle w:val="ConsPlusNormal"/>
        <w:spacing w:before="220"/>
        <w:ind w:firstLine="540"/>
        <w:jc w:val="center"/>
        <w:rPr>
          <w:b/>
          <w:color w:val="1F497D" w:themeColor="text2"/>
          <w:sz w:val="32"/>
          <w:szCs w:val="32"/>
        </w:rPr>
      </w:pPr>
      <w:r w:rsidRPr="008F0016">
        <w:rPr>
          <w:b/>
          <w:color w:val="1F497D" w:themeColor="text2"/>
          <w:sz w:val="32"/>
          <w:szCs w:val="32"/>
        </w:rPr>
        <w:t>оказание бесплатной юридической помощи в экстренных случаях</w:t>
      </w:r>
    </w:p>
    <w:p w:rsidR="00C81215" w:rsidRDefault="00C81215" w:rsidP="00C81215">
      <w:pPr>
        <w:pStyle w:val="ConsPlusNormal"/>
        <w:spacing w:before="220"/>
        <w:ind w:firstLine="540"/>
        <w:jc w:val="both"/>
      </w:pPr>
    </w:p>
    <w:p w:rsidR="00C81215" w:rsidRDefault="00C81215" w:rsidP="00C81215">
      <w:pPr>
        <w:pStyle w:val="ConsPlusTitle"/>
        <w:ind w:firstLine="540"/>
        <w:jc w:val="both"/>
        <w:outlineLvl w:val="0"/>
      </w:pPr>
      <w:r>
        <w:t>Статья 3. Порядок принятия решения об оказании в экстренных случаях бесплатной юридической помощи гражданам, оказавшимся в трудной жизненной ситуации</w:t>
      </w:r>
    </w:p>
    <w:p w:rsidR="00C81215" w:rsidRDefault="00C81215" w:rsidP="00C81215">
      <w:pPr>
        <w:pStyle w:val="ConsPlusNormal"/>
        <w:jc w:val="both"/>
      </w:pPr>
    </w:p>
    <w:p w:rsidR="00C81215" w:rsidRDefault="00C81215" w:rsidP="00C81215">
      <w:pPr>
        <w:pStyle w:val="ConsPlusNormal"/>
        <w:ind w:firstLine="540"/>
        <w:jc w:val="both"/>
      </w:pPr>
      <w:bookmarkStart w:id="0" w:name="P100"/>
      <w:bookmarkEnd w:id="0"/>
      <w:r>
        <w:t xml:space="preserve">1. </w:t>
      </w:r>
      <w:proofErr w:type="gramStart"/>
      <w:r>
        <w:t>В экстренных случаях гражданам, оказавшимся в трудной жизненной ситуации, бесплатная юридическая помощь оказывается государственными юридическими бюро или адвокатами, участвующими в государственной системе бесплатной юридической помощи.</w:t>
      </w:r>
      <w:proofErr w:type="gramEnd"/>
    </w:p>
    <w:p w:rsidR="00C81215" w:rsidRDefault="00C81215" w:rsidP="00C81215">
      <w:pPr>
        <w:pStyle w:val="ConsPlusNormal"/>
        <w:spacing w:before="220"/>
        <w:ind w:firstLine="540"/>
        <w:jc w:val="both"/>
      </w:pPr>
      <w:r>
        <w:t>В целях настоящего Закона под экстренным случаем понимается необходимость неотложного оказания юридической помощи гражданину, оказавшемуся в трудной жизненной ситуации, в связи с утратой им единственного жилого помещения (вследствие паводка, пожара, взрыва либо разрушения по иной причине), а также в связи со смертью кормильца, с увечьем или иным повреждением здоровья.</w:t>
      </w:r>
    </w:p>
    <w:p w:rsidR="00C81215" w:rsidRDefault="00C81215" w:rsidP="00C81215">
      <w:pPr>
        <w:pStyle w:val="ConsPlusNormal"/>
        <w:jc w:val="both"/>
      </w:pPr>
      <w:r>
        <w:t xml:space="preserve">(в ред. </w:t>
      </w:r>
      <w:hyperlink r:id="rId11" w:history="1">
        <w:r>
          <w:rPr>
            <w:color w:val="0000FF"/>
          </w:rPr>
          <w:t>Закона</w:t>
        </w:r>
      </w:hyperlink>
      <w:r>
        <w:t xml:space="preserve"> Саратовской области от 29.10.2014 N 129-ЗСО)</w:t>
      </w:r>
    </w:p>
    <w:p w:rsidR="00C81215" w:rsidRDefault="00C81215" w:rsidP="00C81215">
      <w:pPr>
        <w:pStyle w:val="ConsPlusNormal"/>
        <w:spacing w:before="220"/>
        <w:ind w:firstLine="540"/>
        <w:jc w:val="both"/>
      </w:pPr>
      <w:r>
        <w:t>В целях настоящего Закона к категории граждан, оказавшихся в трудной жизненной ситуации, относятся: инвалиды III группы; лица, имеющие статус безработного; женщины, достигшие возраста 55 лет; мужчины, достигшие возраста 60 лет.</w:t>
      </w:r>
    </w:p>
    <w:p w:rsidR="00C81215" w:rsidRDefault="00C81215" w:rsidP="00C81215">
      <w:pPr>
        <w:pStyle w:val="ConsPlusNormal"/>
        <w:spacing w:before="220"/>
        <w:ind w:firstLine="540"/>
        <w:jc w:val="both"/>
      </w:pPr>
      <w:bookmarkStart w:id="1" w:name="P104"/>
      <w:bookmarkEnd w:id="1"/>
      <w:r>
        <w:t xml:space="preserve">2. </w:t>
      </w:r>
      <w:proofErr w:type="gramStart"/>
      <w:r>
        <w:t xml:space="preserve">Для получения бесплатной юридической помощи в экстренных случаях гражданин, оказавшийся в трудной жизненной ситуации, либо его опекун, попечитель, другой законный представитель обращается в государственное юридическое бюро или к адвокату, участвующему в государственной системе бесплатной юридической помощи, с заявлением об оказании бесплатной юридической помощи, представляет паспорт или иной документ, удостоверяющий личность, а также документы, подтверждающие обстоятельства, указанные в </w:t>
      </w:r>
      <w:hyperlink w:anchor="P100" w:history="1">
        <w:r>
          <w:rPr>
            <w:color w:val="0000FF"/>
          </w:rPr>
          <w:t>части 1</w:t>
        </w:r>
      </w:hyperlink>
      <w:r>
        <w:t xml:space="preserve"> настоящей</w:t>
      </w:r>
      <w:proofErr w:type="gramEnd"/>
      <w:r>
        <w:t xml:space="preserve"> статьи.</w:t>
      </w:r>
    </w:p>
    <w:p w:rsidR="00C81215" w:rsidRDefault="00C81215" w:rsidP="00C81215">
      <w:pPr>
        <w:pStyle w:val="ConsPlusNormal"/>
        <w:spacing w:before="220"/>
        <w:ind w:firstLine="540"/>
        <w:jc w:val="both"/>
      </w:pPr>
      <w:r>
        <w:t xml:space="preserve">3. Государственное юридическое бюро или адвокат, участвующий в государственной системе бесплатной юридической помощи, в день обращения </w:t>
      </w:r>
      <w:proofErr w:type="gramStart"/>
      <w:r>
        <w:t>рассматривает представленные документы и принимает</w:t>
      </w:r>
      <w:proofErr w:type="gramEnd"/>
      <w:r>
        <w:t xml:space="preserve"> решение об оказании гражданину бесплатной юридической помощи в связи с трудной жизненной ситуацией либо о невозможности оказания ему такой помощи.</w:t>
      </w:r>
    </w:p>
    <w:p w:rsidR="00C81215" w:rsidRDefault="00C81215" w:rsidP="00C81215">
      <w:pPr>
        <w:pStyle w:val="ConsPlusNormal"/>
        <w:spacing w:before="220"/>
        <w:ind w:firstLine="540"/>
        <w:jc w:val="both"/>
      </w:pPr>
      <w:r>
        <w:t xml:space="preserve">Днем обращения по вопросу оказания бесплатной юридической помощи в экстренном случае считается день приема заявления со всеми необходимыми документами, указанными в </w:t>
      </w:r>
      <w:hyperlink w:anchor="P104" w:history="1">
        <w:r>
          <w:rPr>
            <w:color w:val="0000FF"/>
          </w:rPr>
          <w:t>части 2</w:t>
        </w:r>
      </w:hyperlink>
      <w:r>
        <w:t xml:space="preserve"> настоящей статьи.</w:t>
      </w:r>
    </w:p>
    <w:p w:rsidR="00C81215" w:rsidRDefault="00C81215" w:rsidP="00C81215">
      <w:pPr>
        <w:pStyle w:val="ConsPlusNormal"/>
        <w:spacing w:before="220"/>
        <w:ind w:firstLine="540"/>
        <w:jc w:val="both"/>
      </w:pPr>
      <w:r>
        <w:t xml:space="preserve">4. Государственное юридическое бюро или адвокат, участвующий в государственной </w:t>
      </w:r>
      <w:r>
        <w:lastRenderedPageBreak/>
        <w:t xml:space="preserve">системе бесплатной юридической помощи, принимают решение о невозможности оказания бесплатной юридической </w:t>
      </w:r>
      <w:proofErr w:type="gramStart"/>
      <w:r>
        <w:t>помощи</w:t>
      </w:r>
      <w:proofErr w:type="gramEnd"/>
      <w:r>
        <w:t xml:space="preserve"> в случае если заявителем не представлены документы, указанные в </w:t>
      </w:r>
      <w:hyperlink w:anchor="P104" w:history="1">
        <w:r>
          <w:rPr>
            <w:color w:val="0000FF"/>
          </w:rPr>
          <w:t>части 2</w:t>
        </w:r>
      </w:hyperlink>
      <w:r>
        <w:t xml:space="preserve"> настоящей статьи, а также в случае если заявитель не наделен правом на получение бесплатной юридической помощи в соответствии с Федеральным </w:t>
      </w:r>
      <w:hyperlink r:id="rId12" w:history="1">
        <w:r>
          <w:rPr>
            <w:color w:val="0000FF"/>
          </w:rPr>
          <w:t>законом</w:t>
        </w:r>
      </w:hyperlink>
      <w:r>
        <w:t>.</w:t>
      </w:r>
    </w:p>
    <w:p w:rsidR="00C81215" w:rsidRDefault="00C81215" w:rsidP="00C81215">
      <w:pPr>
        <w:pStyle w:val="ConsPlusNormal"/>
        <w:spacing w:before="220"/>
        <w:ind w:firstLine="540"/>
        <w:jc w:val="both"/>
      </w:pPr>
      <w:r>
        <w:t>В случае отказа в оказании бесплатной юридической помощи заявителю направляется мотивированное уведомление о причинах отказа в течение трех рабочих дней.</w:t>
      </w:r>
    </w:p>
    <w:p w:rsidR="00C81215" w:rsidRDefault="00C81215" w:rsidP="00C81215">
      <w:pPr>
        <w:pStyle w:val="ConsPlusNormal"/>
        <w:jc w:val="both"/>
      </w:pPr>
    </w:p>
    <w:p w:rsidR="00C81215" w:rsidRDefault="00C81215" w:rsidP="00C81215"/>
    <w:p w:rsidR="00C81215" w:rsidRDefault="00C81215" w:rsidP="00C81215">
      <w:pPr>
        <w:pStyle w:val="ConsPlusNormal"/>
        <w:spacing w:before="220"/>
        <w:ind w:firstLine="540"/>
        <w:jc w:val="both"/>
      </w:pPr>
    </w:p>
    <w:p w:rsidR="00C81215" w:rsidRDefault="00C81215" w:rsidP="00C81215"/>
    <w:p w:rsidR="00355B62" w:rsidRPr="007E51E5" w:rsidRDefault="00C81215" w:rsidP="007E51E5">
      <w:pPr>
        <w:jc w:val="both"/>
        <w:rPr>
          <w:rFonts w:ascii="Times New Roman" w:hAnsi="Times New Roman" w:cs="Times New Roman"/>
          <w:sz w:val="24"/>
          <w:szCs w:val="24"/>
        </w:rPr>
      </w:pPr>
      <w:bookmarkStart w:id="2" w:name="_GoBack"/>
      <w:bookmarkEnd w:id="2"/>
    </w:p>
    <w:sectPr w:rsidR="00355B62" w:rsidRPr="007E5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1E5"/>
    <w:rsid w:val="002D62F8"/>
    <w:rsid w:val="007E51E5"/>
    <w:rsid w:val="00C81215"/>
    <w:rsid w:val="00FF2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2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21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2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21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25B97DC06DE4A7A7C41ED6E5E44DD58B7EA442F97309FAE0A48D59E84E47F7C15C200F1D6FCCAA0AAE3E3C1Da7G1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825B97DC06DE4A7A7C400DBF38810DD8074FE47FD7200AABAFBD604BF474DA0941321415867D3AA08B03C35172CD6266F9BE7DDECFD4EE61F7903a4G7L" TargetMode="External"/><Relationship Id="rId12" Type="http://schemas.openxmlformats.org/officeDocument/2006/relationships/hyperlink" Target="consultantplus://offline/ref=0825B97DC06DE4A7A7C41ED6E5E44DD58977A942FB7809FAE0A48D59E84E47F7C15C200F1D6FCCAA0AAE3E3C1Da7G1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825B97DC06DE4A7A7C400DBF38810DD8074FE47FB7A02ACB5F18B0EB71E41A2931C7E565F2EDFAB08B03C3D1C73D3337EC3EBD9F7E34CFA037B024Fa9G1L" TargetMode="External"/><Relationship Id="rId11" Type="http://schemas.openxmlformats.org/officeDocument/2006/relationships/hyperlink" Target="consultantplus://offline/ref=0825B97DC06DE4A7A7C400DBF38810DD8074FE47FD7200AABAFBD604BF474DA0941321415867D3AA08B03834172CD6266F9BE7DDECFD4EE61F7903a4G7L" TargetMode="External"/><Relationship Id="rId5" Type="http://schemas.openxmlformats.org/officeDocument/2006/relationships/hyperlink" Target="consultantplus://offline/ref=0825B97DC06DE4A7A7C41ED6E5E44DD58977A942FB7809FAE0A48D59E84E47F7D35C78031C6AD3A80ABB686D582D8A633F88E6DAECFF4CF9a1G4L" TargetMode="External"/><Relationship Id="rId10" Type="http://schemas.openxmlformats.org/officeDocument/2006/relationships/hyperlink" Target="consultantplus://offline/ref=0825B97DC06DE4A7A7C400DBF38810DD8074FE47FB7A00A4B4F58B0EB71E41A2931C7E565F2EDFAB08B03C3C1573D3337EC3EBD9F7E34CFA037B024Fa9G1L" TargetMode="External"/><Relationship Id="rId4" Type="http://schemas.openxmlformats.org/officeDocument/2006/relationships/webSettings" Target="webSettings.xml"/><Relationship Id="rId9" Type="http://schemas.openxmlformats.org/officeDocument/2006/relationships/hyperlink" Target="consultantplus://offline/ref=0825B97DC06DE4A7A7C400DBF38810DD8074FE47F37804ABBAFBD604BF474DA0941321415867D3AA08B03E38172CD6266F9BE7DDECFD4EE61F7903a4G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4393</Words>
  <Characters>25042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Липилин Сергей Викторович</dc:creator>
  <cp:lastModifiedBy>Евдоченко Андрей Александрович</cp:lastModifiedBy>
  <cp:revision>2</cp:revision>
  <dcterms:created xsi:type="dcterms:W3CDTF">2019-12-17T08:32:00Z</dcterms:created>
  <dcterms:modified xsi:type="dcterms:W3CDTF">2019-12-20T07:53:00Z</dcterms:modified>
</cp:coreProperties>
</file>