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C" w:rsidRDefault="00405EBC">
      <w:pPr>
        <w:pStyle w:val="normal"/>
        <w:rPr>
          <w:sz w:val="28"/>
        </w:rPr>
      </w:pPr>
    </w:p>
    <w:p w:rsidR="00405EBC" w:rsidRDefault="00405EBC">
      <w:pPr>
        <w:pStyle w:val="normal"/>
        <w:rPr>
          <w:sz w:val="28"/>
        </w:rPr>
      </w:pPr>
    </w:p>
    <w:p w:rsidR="00405EBC" w:rsidRDefault="00644B38">
      <w:pPr>
        <w:pStyle w:val="normal"/>
        <w:spacing w:line="276" w:lineRule="auto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ОПИСАНИЕ КОМПЕТЕНЦИИ</w:t>
      </w:r>
    </w:p>
    <w:p w:rsidR="00405EBC" w:rsidRDefault="00644B38">
      <w:pPr>
        <w:pStyle w:val="normal"/>
        <w:spacing w:line="276" w:lineRule="auto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«РЕМОНТ И ОБСЛУЖИВАНИЕ ЛЕГКОВЫХ АВТОМОБИЛЕЙ»</w:t>
      </w:r>
    </w:p>
    <w:p w:rsidR="00405EBC" w:rsidRDefault="00405EBC">
      <w:pPr>
        <w:pStyle w:val="normal"/>
        <w:jc w:val="center"/>
        <w:rPr>
          <w:rFonts w:ascii="Times New Roman" w:hAnsi="Times New Roman"/>
          <w:sz w:val="72"/>
        </w:rPr>
      </w:pPr>
    </w:p>
    <w:p w:rsidR="00405EBC" w:rsidRDefault="00405EBC">
      <w:pPr>
        <w:pStyle w:val="normal"/>
        <w:jc w:val="center"/>
        <w:rPr>
          <w:rFonts w:ascii="Times New Roman" w:hAnsi="Times New Roman"/>
          <w:sz w:val="28"/>
        </w:rPr>
      </w:pPr>
    </w:p>
    <w:p w:rsidR="00405EBC" w:rsidRDefault="00405EBC">
      <w:pPr>
        <w:pStyle w:val="normal"/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:rsidR="00405EBC" w:rsidRDefault="00405EBC">
      <w:pPr>
        <w:pStyle w:val="normal"/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:rsidR="00405EBC" w:rsidRDefault="00405EBC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5033CF" w:rsidRDefault="005033CF">
      <w:pPr>
        <w:pStyle w:val="normal"/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405EBC" w:rsidRDefault="00644B38">
      <w:pPr>
        <w:pStyle w:val="normal"/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Наименование компетенции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Ремонт и обслуживание легковых автомобилей</w:t>
      </w:r>
      <w:r>
        <w:rPr>
          <w:rFonts w:ascii="Times New Roman" w:hAnsi="Times New Roman"/>
          <w:sz w:val="28"/>
        </w:rPr>
        <w:t>»</w:t>
      </w:r>
    </w:p>
    <w:p w:rsidR="00405EBC" w:rsidRDefault="00644B38">
      <w:pPr>
        <w:pStyle w:val="normal"/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Формат участия в соревновании</w:t>
      </w:r>
      <w:r>
        <w:rPr>
          <w:rFonts w:ascii="Times New Roman" w:hAnsi="Times New Roman"/>
          <w:sz w:val="28"/>
        </w:rPr>
        <w:t>: индивидуальный</w:t>
      </w:r>
    </w:p>
    <w:p w:rsidR="00405EBC" w:rsidRDefault="00405EBC">
      <w:pPr>
        <w:pStyle w:val="normal"/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Описание компетенции</w:t>
      </w:r>
      <w:r>
        <w:rPr>
          <w:rFonts w:ascii="Times New Roman" w:hAnsi="Times New Roman"/>
          <w:sz w:val="28"/>
        </w:rPr>
        <w:t>: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Автомеханик — ведущая специальность на предприятиях транспортного комплекса. В его функционал включается диагностика, ремонт и обслуживание автомобилей. Профессия чрезвычайно востребована, так как существует постоянная потребность в осуществлении процессов</w:t>
      </w:r>
      <w:r>
        <w:rPr>
          <w:rFonts w:ascii="Times New Roman" w:hAnsi="Times New Roman"/>
          <w:sz w:val="28"/>
        </w:rPr>
        <w:t xml:space="preserve"> ремонта и обслуживания автомобилей. Причины этого могут быть разные: неправильная эксплуатация, износ деталей и узлов и т.д. Профессия автомеханика включена в список 50 наиболее востребованных профессией и специальностей, требующих среднего профессиональн</w:t>
      </w:r>
      <w:r>
        <w:rPr>
          <w:rFonts w:ascii="Times New Roman" w:hAnsi="Times New Roman"/>
          <w:sz w:val="28"/>
        </w:rPr>
        <w:t xml:space="preserve">ого образования (ТОП-50).  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8F8F9"/>
        </w:rPr>
        <w:t>Автомеханик работает на ремонтных предприятиях, в сервисных мастерских. Производит ремонт автомобилей. Выявляет и устраняет неисправности и дефекты транспортных средств. Осуществляет их проверку и испытание по заданным характери</w:t>
      </w:r>
      <w:r>
        <w:rPr>
          <w:rFonts w:ascii="Times New Roman" w:hAnsi="Times New Roman"/>
          <w:sz w:val="28"/>
          <w:shd w:val="clear" w:color="auto" w:fill="F8F8F9"/>
        </w:rPr>
        <w:t>стикам, опираясь на зрительное и слуховое восприятие и оценки. Использует контрольно-измерительные приборы. Осуществляет пайку, подгонку, доводку сопрягаемых деталей, балансировку и регулировку узлов и механизмов. Наиболее сложный этап работы — техническая</w:t>
      </w:r>
      <w:r>
        <w:rPr>
          <w:rFonts w:ascii="Times New Roman" w:hAnsi="Times New Roman"/>
          <w:sz w:val="28"/>
          <w:shd w:val="clear" w:color="auto" w:fill="F8F8F9"/>
        </w:rPr>
        <w:t xml:space="preserve"> диагностика с целью выявления основных причин неисправностей, способов и последовательности их устранения, подбора необходимого инструмента, деталей, материалов, оборудования, определения трудоемкости ремонта. Производит обкатку на стенде и </w:t>
      </w:r>
      <w:proofErr w:type="spellStart"/>
      <w:r>
        <w:rPr>
          <w:rFonts w:ascii="Times New Roman" w:hAnsi="Times New Roman"/>
          <w:sz w:val="28"/>
          <w:shd w:val="clear" w:color="auto" w:fill="F8F8F9"/>
        </w:rPr>
        <w:t>пробеговые</w:t>
      </w:r>
      <w:proofErr w:type="spellEnd"/>
      <w:r>
        <w:rPr>
          <w:rFonts w:ascii="Times New Roman" w:hAnsi="Times New Roman"/>
          <w:sz w:val="28"/>
          <w:shd w:val="clear" w:color="auto" w:fill="F8F8F9"/>
        </w:rPr>
        <w:t xml:space="preserve"> исп</w:t>
      </w:r>
      <w:r>
        <w:rPr>
          <w:rFonts w:ascii="Times New Roman" w:hAnsi="Times New Roman"/>
          <w:sz w:val="28"/>
          <w:shd w:val="clear" w:color="auto" w:fill="F8F8F9"/>
        </w:rPr>
        <w:t>ытания автомобилей после ремонта. Оформляет приемо-сдаточную документацию.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Автомеханик должен знать: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конструктивные особенности автомобилей, их электрических и монтажных схем;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схемы отдельных агрегатов автомобилей;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основные виды, свойства и правила </w:t>
      </w:r>
      <w:r>
        <w:rPr>
          <w:rFonts w:ascii="Times New Roman" w:hAnsi="Times New Roman"/>
          <w:sz w:val="28"/>
        </w:rPr>
        <w:t>использования электротехнических и изоляционных материалов;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свойства обрабатываемых металлов;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технические условия на ремонт, сборку, испытание, регулировку и сдачу агрегатов и узлов автоматики электрооборудования;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действующие технические условия, доп</w:t>
      </w:r>
      <w:r>
        <w:rPr>
          <w:rFonts w:ascii="Times New Roman" w:hAnsi="Times New Roman"/>
          <w:sz w:val="28"/>
        </w:rPr>
        <w:t>уски, посадки, классы точности и чистоты обработки;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устройство и технологию ремонта автомобилей различных марок;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правила эксплуатации используемого оборудования;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методы выявления и способы устранения дефектов;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оформления приемно-сдаточной д</w:t>
      </w:r>
      <w:r>
        <w:rPr>
          <w:rFonts w:ascii="Times New Roman" w:hAnsi="Times New Roman"/>
          <w:sz w:val="28"/>
        </w:rPr>
        <w:t>окументации.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Автомеханик должен уметь: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производить осмотр и диагностику состояния агрегатов автомобиля, устанавливать технический «диагноз» путем внешнего осмотра;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определять уровень сложности неисправности и пути ее устранения;</w:t>
      </w: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пользоваться </w:t>
      </w:r>
      <w:r>
        <w:rPr>
          <w:rFonts w:ascii="Times New Roman" w:hAnsi="Times New Roman"/>
          <w:sz w:val="28"/>
        </w:rPr>
        <w:t>специальным инструментом, приспособлениями и приборами, проводить контрольные, крепежные, регулировочные, сборочно-разборочные операции, управлять автомобилем.</w:t>
      </w:r>
    </w:p>
    <w:p w:rsidR="00405EBC" w:rsidRDefault="00405EBC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05EBC" w:rsidRDefault="00644B38">
      <w:pPr>
        <w:pStyle w:val="normal"/>
        <w:keepNext/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Нормативные правовые акты</w:t>
      </w:r>
    </w:p>
    <w:p w:rsidR="00405EBC" w:rsidRDefault="00405EBC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05EBC" w:rsidRDefault="00644B38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Описание компетенции содержит лишь информацию, относящуюся</w:t>
      </w:r>
      <w:r>
        <w:rPr>
          <w:rFonts w:ascii="Times New Roman" w:hAnsi="Times New Roman"/>
          <w:sz w:val="28"/>
        </w:rPr>
        <w:t xml:space="preserve"> к соответствующей компетенции, его необходимо использовать на основании следующих документов:</w:t>
      </w:r>
    </w:p>
    <w:p w:rsidR="00405EBC" w:rsidRDefault="00644B38">
      <w:pPr>
        <w:pStyle w:val="normal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ФГОС СПО</w:t>
      </w:r>
      <w:r>
        <w:rPr>
          <w:rFonts w:ascii="Times New Roman" w:hAnsi="Times New Roman"/>
          <w:sz w:val="28"/>
        </w:rPr>
        <w:t>:</w:t>
      </w:r>
    </w:p>
    <w:p w:rsidR="00405EBC" w:rsidRDefault="00644B38">
      <w:pPr>
        <w:pStyle w:val="normal"/>
        <w:spacing w:after="0" w:line="276" w:lineRule="auto"/>
        <w:ind w:left="36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- 23.01.17 Мастер по ремонту и обслуживанию автомобиля (Утвержден приказом Министерства образования и науки Российской Федерации от 9 декабря 2016 г. N</w:t>
      </w:r>
      <w:r>
        <w:rPr>
          <w:rFonts w:ascii="Times New Roman" w:hAnsi="Times New Roman"/>
          <w:sz w:val="28"/>
        </w:rPr>
        <w:t xml:space="preserve"> 1581);</w:t>
      </w:r>
    </w:p>
    <w:p w:rsidR="00405EBC" w:rsidRDefault="00644B38">
      <w:pPr>
        <w:pStyle w:val="normal"/>
        <w:spacing w:after="0" w:line="276" w:lineRule="auto"/>
        <w:ind w:left="360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- 23.02.07 Техническое обслуживание и ремонт двигателей, систем и агрегатов автомобилей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>твержден приказом Министерства образования и науки Российской Федерации от 9 декабря 2016 г. N 1568);</w:t>
      </w:r>
    </w:p>
    <w:p w:rsidR="00405EBC" w:rsidRDefault="00644B38">
      <w:pPr>
        <w:pStyle w:val="normal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Профессиональный стандарт</w:t>
      </w:r>
      <w:r>
        <w:rPr>
          <w:rFonts w:ascii="Times New Roman" w:hAnsi="Times New Roman"/>
          <w:sz w:val="28"/>
          <w:shd w:val="clear" w:color="auto" w:fill="FFFFFF"/>
        </w:rPr>
        <w:t>:</w:t>
      </w:r>
    </w:p>
    <w:p w:rsidR="00405EBC" w:rsidRDefault="00644B38">
      <w:pPr>
        <w:pStyle w:val="normal"/>
        <w:spacing w:after="0" w:line="276" w:lineRule="auto"/>
        <w:ind w:left="360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- 31.004 Специалист по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мехатронным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системам автомобиля (утвержден приказом Министерства труда и социальной защиты Российской Федерации от 13.03.2017 № 275н);</w:t>
      </w:r>
    </w:p>
    <w:p w:rsidR="00405EBC" w:rsidRDefault="00644B38">
      <w:pPr>
        <w:pStyle w:val="normal"/>
        <w:spacing w:after="0" w:line="276" w:lineRule="auto"/>
        <w:ind w:left="360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- 33.005 Специалист по техническому диагностированию и контролю технического состояния автотранспортных сре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дств пр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и перио</w:t>
      </w:r>
      <w:r>
        <w:rPr>
          <w:rFonts w:ascii="Times New Roman" w:hAnsi="Times New Roman"/>
          <w:sz w:val="28"/>
          <w:shd w:val="clear" w:color="auto" w:fill="FFFFFF"/>
        </w:rPr>
        <w:t>дическом техническом осмотре (утвержден приказом Министерства труда и социальной защиты Российской Федерации от 23.03.2015 № 187н);</w:t>
      </w:r>
    </w:p>
    <w:p w:rsidR="00405EBC" w:rsidRDefault="00644B38">
      <w:pPr>
        <w:pStyle w:val="normal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ЕТКС:</w:t>
      </w:r>
    </w:p>
    <w:p w:rsidR="00405EBC" w:rsidRDefault="00644B38">
      <w:pPr>
        <w:pStyle w:val="normal"/>
        <w:spacing w:after="0" w:line="276" w:lineRule="auto"/>
        <w:ind w:left="720" w:firstLine="709"/>
        <w:jc w:val="both"/>
        <w:rPr>
          <w:rFonts w:ascii="Times New Roman" w:hAnsi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hd w:val="clear" w:color="auto" w:fill="FFFFFF"/>
        </w:rPr>
        <w:t>- Слесарь по ремонту автомобилей (Часть №2 выпуска №2 ЕТКС.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 xml:space="preserve">Выпуск утвержден Постановлением Минтруда РФ от 15.11.1999 </w:t>
      </w:r>
      <w:r>
        <w:rPr>
          <w:rFonts w:ascii="Times New Roman" w:hAnsi="Times New Roman"/>
          <w:sz w:val="28"/>
          <w:shd w:val="clear" w:color="auto" w:fill="FFFFFF"/>
        </w:rPr>
        <w:t>N 45);</w:t>
      </w:r>
      <w:proofErr w:type="gramEnd"/>
    </w:p>
    <w:p w:rsidR="00405EBC" w:rsidRDefault="00644B38">
      <w:pPr>
        <w:pStyle w:val="normal"/>
        <w:spacing w:after="0" w:line="276" w:lineRule="auto"/>
        <w:ind w:left="720" w:firstLine="709"/>
        <w:jc w:val="both"/>
        <w:rPr>
          <w:rFonts w:ascii="Times New Roman" w:hAnsi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hd w:val="clear" w:color="auto" w:fill="FFFFFF"/>
        </w:rPr>
        <w:t>- Слесарь механосборочных работ (Часть №2 выпуска №2 ЕТКС.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Выпуск утвержден Постановлением Минтруда РФ от 15.11.1999 N 45);</w:t>
      </w:r>
      <w:proofErr w:type="gramEnd"/>
    </w:p>
    <w:p w:rsidR="00405EBC" w:rsidRDefault="00405EBC">
      <w:pPr>
        <w:pStyle w:val="normal"/>
        <w:spacing w:after="0" w:line="276" w:lineRule="auto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</w:p>
    <w:p w:rsidR="00405EBC" w:rsidRDefault="00644B38">
      <w:pPr>
        <w:pStyle w:val="normal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vertAlign w:val="subscript"/>
        </w:rPr>
      </w:pPr>
      <w:proofErr w:type="spellStart"/>
      <w:r>
        <w:rPr>
          <w:rFonts w:ascii="Times New Roman" w:hAnsi="Times New Roman"/>
          <w:b/>
          <w:sz w:val="28"/>
        </w:rPr>
        <w:t>СанПин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405EBC" w:rsidRDefault="00644B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СанПиН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2.2.1/2.1.1.1200-03 "Санитарно-защитные зоны и санитарная классификация предприятий, сооружений и иных объек</w:t>
      </w:r>
      <w:r>
        <w:rPr>
          <w:rFonts w:ascii="Times New Roman" w:hAnsi="Times New Roman"/>
          <w:color w:val="000000"/>
          <w:sz w:val="28"/>
        </w:rPr>
        <w:t>тов";</w:t>
      </w:r>
    </w:p>
    <w:p w:rsidR="00405EBC" w:rsidRDefault="00644B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СанПиН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2.2.2.540-96 «Гигиенические требования к ручным инструментам и организации работ»;</w:t>
      </w:r>
    </w:p>
    <w:p w:rsidR="00405EBC" w:rsidRDefault="00644B38">
      <w:pPr>
        <w:pStyle w:val="normal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b/>
          <w:sz w:val="28"/>
        </w:rPr>
        <w:t>СП (СНИП</w:t>
      </w:r>
      <w:r>
        <w:rPr>
          <w:rFonts w:ascii="Times New Roman" w:hAnsi="Times New Roman"/>
          <w:sz w:val="28"/>
        </w:rPr>
        <w:t xml:space="preserve">): </w:t>
      </w:r>
    </w:p>
    <w:p w:rsidR="00405EBC" w:rsidRDefault="00644B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2.2.2.1327-03 «Гигиенические требования к организации технологических процессов, производственному оборудованию, рабочему инструменту;</w:t>
      </w:r>
    </w:p>
    <w:p w:rsidR="00405EBC" w:rsidRDefault="00644B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 3935-85</w:t>
      </w:r>
      <w:r>
        <w:rPr>
          <w:rFonts w:ascii="Times New Roman" w:hAnsi="Times New Roman"/>
          <w:color w:val="000000"/>
          <w:sz w:val="28"/>
        </w:rPr>
        <w:t xml:space="preserve"> «Санитарные правила при работе со смазочно-охлаждающими жидкостями и технологическими смазками»;</w:t>
      </w:r>
    </w:p>
    <w:p w:rsidR="00405EBC" w:rsidRDefault="00405EBC">
      <w:pPr>
        <w:pStyle w:val="normal"/>
        <w:spacing w:after="0" w:line="276" w:lineRule="auto"/>
        <w:ind w:left="720" w:firstLine="709"/>
        <w:jc w:val="both"/>
        <w:rPr>
          <w:rFonts w:ascii="Times New Roman" w:hAnsi="Times New Roman"/>
          <w:sz w:val="28"/>
          <w:vertAlign w:val="subscript"/>
        </w:rPr>
      </w:pPr>
    </w:p>
    <w:p w:rsidR="00405EBC" w:rsidRDefault="00405EBC">
      <w:pPr>
        <w:pStyle w:val="normal"/>
        <w:keepNext/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405EBC" w:rsidRDefault="00644B38">
      <w:pPr>
        <w:pStyle w:val="normal"/>
        <w:keepNext/>
        <w:spacing w:after="0"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Перечень профессиональных задач специалиста по компетенции</w:t>
      </w:r>
      <w:r>
        <w:rPr>
          <w:rFonts w:ascii="Times New Roman" w:hAnsi="Times New Roman"/>
          <w:b/>
          <w:sz w:val="28"/>
        </w:rPr>
        <w:t xml:space="preserve"> о</w:t>
      </w:r>
      <w:r>
        <w:rPr>
          <w:rFonts w:ascii="Times New Roman" w:hAnsi="Times New Roman"/>
          <w:sz w:val="28"/>
        </w:rPr>
        <w:t>пределяется профессиональной областью специалиста и базируется на требованиях современного рынка</w:t>
      </w:r>
      <w:r>
        <w:rPr>
          <w:rFonts w:ascii="Times New Roman" w:hAnsi="Times New Roman"/>
          <w:sz w:val="28"/>
        </w:rPr>
        <w:t xml:space="preserve"> труда к данному специалисту</w:t>
      </w:r>
    </w:p>
    <w:p w:rsidR="00405EBC" w:rsidRDefault="00405EBC">
      <w:pPr>
        <w:pStyle w:val="normal"/>
        <w:keepNext/>
        <w:spacing w:after="0" w:line="276" w:lineRule="auto"/>
        <w:ind w:firstLine="709"/>
        <w:jc w:val="both"/>
        <w:rPr>
          <w:rFonts w:ascii="Times New Roman" w:hAnsi="Times New Roman"/>
          <w:i/>
          <w:sz w:val="24"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405EBC">
        <w:tc>
          <w:tcPr>
            <w:tcW w:w="989" w:type="dxa"/>
            <w:shd w:val="clear" w:color="auto" w:fill="92D050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FFFFFF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FFFFFF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8"/>
              </w:rPr>
              <w:t>п</w:t>
            </w:r>
            <w:proofErr w:type="spellEnd"/>
          </w:p>
        </w:tc>
        <w:tc>
          <w:tcPr>
            <w:tcW w:w="8356" w:type="dxa"/>
            <w:shd w:val="clear" w:color="auto" w:fill="92D050"/>
          </w:tcPr>
          <w:p w:rsidR="00405EBC" w:rsidRDefault="00644B38">
            <w:pPr>
              <w:pStyle w:val="normal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Виды деятельности/трудовые функции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Техническое обслуживание и ремонт автомобильных двигателей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Техническое обслуживание и ремонт электрооборудования и электронных систем автомобилей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Техническое обслуживание и </w:t>
            </w:r>
            <w:r>
              <w:rPr>
                <w:rFonts w:ascii="Times New Roman" w:hAnsi="Times New Roman"/>
                <w:sz w:val="28"/>
              </w:rPr>
              <w:t>ремонт шасси автомобилей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технического состояния транспортных средств с использованием средств технического диагностирования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вспомогательных операций для реализации методов проверки технического состояния транспортных средств и обе</w:t>
            </w:r>
            <w:r>
              <w:rPr>
                <w:rFonts w:ascii="Times New Roman" w:hAnsi="Times New Roman"/>
                <w:sz w:val="28"/>
              </w:rPr>
              <w:t>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</w:tr>
      <w:tr w:rsidR="00405EBC">
        <w:tc>
          <w:tcPr>
            <w:tcW w:w="989" w:type="dxa"/>
            <w:shd w:val="clear" w:color="auto" w:fill="BFBFBF"/>
            <w:vAlign w:val="center"/>
          </w:tcPr>
          <w:p w:rsidR="00405EBC" w:rsidRDefault="00644B38"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356" w:type="dxa"/>
            <w:vAlign w:val="center"/>
          </w:tcPr>
          <w:p w:rsidR="00405EBC" w:rsidRDefault="00644B38"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</w:t>
            </w:r>
            <w:r>
              <w:rPr>
                <w:rFonts w:ascii="Times New Roman" w:hAnsi="Times New Roman"/>
                <w:sz w:val="28"/>
              </w:rPr>
              <w:t>автотранспортных средств</w:t>
            </w:r>
          </w:p>
        </w:tc>
      </w:tr>
    </w:tbl>
    <w:p w:rsidR="00405EBC" w:rsidRDefault="00405EBC">
      <w:pPr>
        <w:pStyle w:val="normal"/>
        <w:rPr>
          <w:rFonts w:ascii="Times New Roman" w:hAnsi="Times New Roman"/>
          <w:sz w:val="72"/>
        </w:rPr>
      </w:pPr>
    </w:p>
    <w:sectPr w:rsidR="00405EBC" w:rsidSect="00405EBC">
      <w:footerReference w:type="default" r:id="rId7"/>
      <w:pgSz w:w="11906" w:h="16838" w:code="9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38" w:rsidRDefault="00644B38" w:rsidP="00405EBC">
      <w:pPr>
        <w:spacing w:after="0" w:line="240" w:lineRule="auto"/>
      </w:pPr>
      <w:r>
        <w:separator/>
      </w:r>
    </w:p>
  </w:endnote>
  <w:endnote w:type="continuationSeparator" w:id="0">
    <w:p w:rsidR="00644B38" w:rsidRDefault="00644B38" w:rsidP="0040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BC" w:rsidRDefault="00405EBC">
    <w:pPr>
      <w:pStyle w:val="normal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644B38">
      <w:rPr>
        <w:color w:val="000000"/>
      </w:rPr>
      <w:instrText>PAGE</w:instrText>
    </w:r>
    <w:r>
      <w:rPr>
        <w:color w:val="000000"/>
      </w:rPr>
      <w:fldChar w:fldCharType="separate"/>
    </w:r>
    <w:r w:rsidR="005033CF">
      <w:rPr>
        <w:noProof/>
        <w:color w:val="000000"/>
      </w:rPr>
      <w:t>4</w:t>
    </w:r>
    <w:r>
      <w:rPr>
        <w:color w:val="000000"/>
      </w:rPr>
      <w:fldChar w:fldCharType="end"/>
    </w:r>
  </w:p>
  <w:p w:rsidR="00405EBC" w:rsidRDefault="00405EBC">
    <w:pPr>
      <w:pStyle w:val="normal"/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38" w:rsidRDefault="00644B38" w:rsidP="00405EBC">
      <w:pPr>
        <w:spacing w:after="0" w:line="240" w:lineRule="auto"/>
      </w:pPr>
      <w:r>
        <w:separator/>
      </w:r>
    </w:p>
  </w:footnote>
  <w:footnote w:type="continuationSeparator" w:id="0">
    <w:p w:rsidR="00644B38" w:rsidRDefault="00644B38" w:rsidP="0040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CFA"/>
    <w:multiLevelType w:val="hybridMultilevel"/>
    <w:tmpl w:val="901862DA"/>
    <w:lvl w:ilvl="0" w:tplc="BA40DA6E">
      <w:start w:val="1"/>
      <w:numFmt w:val="bullet"/>
      <w:lvlText w:val="−"/>
      <w:lvlJc w:val="left"/>
      <w:pPr>
        <w:ind w:left="1440" w:hanging="360"/>
      </w:pPr>
      <w:rPr>
        <w:rFonts w:ascii="Noto Sans Symbols" w:hAnsi="Noto Sans Symbols"/>
      </w:rPr>
    </w:lvl>
    <w:lvl w:ilvl="1" w:tplc="45C89C8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244DBF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</w:rPr>
    </w:lvl>
    <w:lvl w:ilvl="3" w:tplc="948C28B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/>
      </w:rPr>
    </w:lvl>
    <w:lvl w:ilvl="4" w:tplc="34F026F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CB63CD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</w:rPr>
    </w:lvl>
    <w:lvl w:ilvl="6" w:tplc="67D8501E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/>
      </w:rPr>
    </w:lvl>
    <w:lvl w:ilvl="7" w:tplc="E6A8450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DD43214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/>
      </w:rPr>
    </w:lvl>
  </w:abstractNum>
  <w:abstractNum w:abstractNumId="1">
    <w:nsid w:val="69D54897"/>
    <w:multiLevelType w:val="multilevel"/>
    <w:tmpl w:val="2AAA2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EBC"/>
    <w:rsid w:val="00405EBC"/>
    <w:rsid w:val="005033CF"/>
    <w:rsid w:val="0064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BC"/>
  </w:style>
  <w:style w:type="paragraph" w:styleId="1">
    <w:name w:val="heading 1"/>
    <w:basedOn w:val="normal"/>
    <w:next w:val="normal"/>
    <w:rsid w:val="00405EBC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rsid w:val="00405EBC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rsid w:val="00405EBC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rsid w:val="00405EBC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rsid w:val="00405E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05EB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05EBC"/>
  </w:style>
  <w:style w:type="paragraph" w:styleId="a3">
    <w:name w:val="Title"/>
    <w:basedOn w:val="normal"/>
    <w:next w:val="normal"/>
    <w:rsid w:val="00405EBC"/>
    <w:pPr>
      <w:keepNext/>
      <w:keepLines/>
      <w:spacing w:before="480" w:after="120"/>
    </w:pPr>
    <w:rPr>
      <w:b/>
      <w:sz w:val="72"/>
    </w:rPr>
  </w:style>
  <w:style w:type="paragraph" w:styleId="a4">
    <w:name w:val="List Paragraph"/>
    <w:basedOn w:val="a"/>
    <w:link w:val="a5"/>
    <w:qFormat/>
    <w:rsid w:val="00405EBC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rsid w:val="00405EB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rsid w:val="00405EB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Subtitle"/>
    <w:basedOn w:val="normal"/>
    <w:next w:val="normal"/>
    <w:rsid w:val="00405EBC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LineNumber">
    <w:name w:val="Line Number"/>
    <w:basedOn w:val="a0"/>
    <w:semiHidden/>
    <w:rsid w:val="00405EBC"/>
  </w:style>
  <w:style w:type="character" w:styleId="ab">
    <w:name w:val="Hyperlink"/>
    <w:rsid w:val="00405EBC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rsid w:val="00405EBC"/>
    <w:rPr>
      <w:rFonts w:ascii="Calibri" w:hAnsi="Calibri"/>
    </w:rPr>
  </w:style>
  <w:style w:type="character" w:customStyle="1" w:styleId="a7">
    <w:name w:val="Верхний колонтитул Знак"/>
    <w:basedOn w:val="a0"/>
    <w:link w:val="a6"/>
    <w:rsid w:val="00405EBC"/>
  </w:style>
  <w:style w:type="character" w:customStyle="1" w:styleId="a9">
    <w:name w:val="Нижний колонтитул Знак"/>
    <w:basedOn w:val="a0"/>
    <w:link w:val="a8"/>
    <w:rsid w:val="00405EBC"/>
  </w:style>
  <w:style w:type="table" w:customStyle="1" w:styleId="TableNormal">
    <w:name w:val="Table Normal"/>
    <w:rsid w:val="00405EB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TableNormal"/>
    <w:rsid w:val="00405E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05E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Петровна</cp:lastModifiedBy>
  <cp:revision>3</cp:revision>
  <dcterms:created xsi:type="dcterms:W3CDTF">2023-03-07T07:36:00Z</dcterms:created>
  <dcterms:modified xsi:type="dcterms:W3CDTF">2023-03-07T07:37:00Z</dcterms:modified>
</cp:coreProperties>
</file>